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18" w:rsidRPr="00596F78" w:rsidRDefault="00034569" w:rsidP="000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78">
        <w:rPr>
          <w:rFonts w:ascii="Times New Roman" w:hAnsi="Times New Roman" w:cs="Times New Roman"/>
          <w:b/>
          <w:sz w:val="24"/>
          <w:szCs w:val="24"/>
        </w:rPr>
        <w:t>ПО.01.ХУДОЖЕСТВЕННОЕ ТВОРЧЕСТВО</w:t>
      </w:r>
    </w:p>
    <w:p w:rsidR="00034569" w:rsidRPr="00596F78" w:rsidRDefault="00034569" w:rsidP="000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7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34569" w:rsidRPr="00596F78" w:rsidRDefault="00034569" w:rsidP="000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78">
        <w:rPr>
          <w:rFonts w:ascii="Times New Roman" w:hAnsi="Times New Roman" w:cs="Times New Roman"/>
          <w:b/>
          <w:sz w:val="24"/>
          <w:szCs w:val="24"/>
        </w:rPr>
        <w:t>на программу по учебному предмету</w:t>
      </w:r>
    </w:p>
    <w:p w:rsidR="00034569" w:rsidRDefault="00176D0F" w:rsidP="00F57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57080">
        <w:rPr>
          <w:rFonts w:ascii="Times New Roman" w:hAnsi="Times New Roman" w:cs="Times New Roman"/>
          <w:b/>
          <w:sz w:val="24"/>
          <w:szCs w:val="24"/>
        </w:rPr>
        <w:t>О.0</w:t>
      </w:r>
      <w:r w:rsidR="00B64106">
        <w:rPr>
          <w:rFonts w:ascii="Times New Roman" w:hAnsi="Times New Roman" w:cs="Times New Roman"/>
          <w:b/>
          <w:sz w:val="24"/>
          <w:szCs w:val="24"/>
        </w:rPr>
        <w:t>1</w:t>
      </w:r>
      <w:r w:rsidR="00557080">
        <w:rPr>
          <w:rFonts w:ascii="Times New Roman" w:hAnsi="Times New Roman" w:cs="Times New Roman"/>
          <w:b/>
          <w:sz w:val="24"/>
          <w:szCs w:val="24"/>
        </w:rPr>
        <w:t>.УП.0</w:t>
      </w:r>
      <w:r w:rsidR="00B64106">
        <w:rPr>
          <w:rFonts w:ascii="Times New Roman" w:hAnsi="Times New Roman" w:cs="Times New Roman"/>
          <w:b/>
          <w:sz w:val="24"/>
          <w:szCs w:val="24"/>
        </w:rPr>
        <w:t>2</w:t>
      </w:r>
      <w:r w:rsidR="00557080">
        <w:rPr>
          <w:rFonts w:ascii="Times New Roman" w:hAnsi="Times New Roman" w:cs="Times New Roman"/>
          <w:b/>
          <w:sz w:val="24"/>
          <w:szCs w:val="24"/>
        </w:rPr>
        <w:t>. «</w:t>
      </w:r>
      <w:r w:rsidR="00B64106">
        <w:rPr>
          <w:rFonts w:ascii="Times New Roman" w:hAnsi="Times New Roman" w:cs="Times New Roman"/>
          <w:b/>
          <w:sz w:val="24"/>
          <w:szCs w:val="24"/>
        </w:rPr>
        <w:t>ДЕКОРАТИВНАЯ КОМПОЗИЦИЯ</w:t>
      </w:r>
      <w:bookmarkStart w:id="0" w:name="_GoBack"/>
      <w:bookmarkEnd w:id="0"/>
      <w:r w:rsidR="00034569" w:rsidRPr="00596F78">
        <w:rPr>
          <w:rFonts w:ascii="Times New Roman" w:hAnsi="Times New Roman" w:cs="Times New Roman"/>
          <w:b/>
          <w:sz w:val="24"/>
          <w:szCs w:val="24"/>
        </w:rPr>
        <w:t>»</w:t>
      </w:r>
    </w:p>
    <w:p w:rsidR="00034569" w:rsidRPr="003E0962" w:rsidRDefault="00034569" w:rsidP="003E0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6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645C6" w:rsidRPr="00B645C6" w:rsidRDefault="00034569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E0962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B645C6" w:rsidRPr="00B645C6">
        <w:rPr>
          <w:rFonts w:ascii="Times New Roman" w:hAnsi="Times New Roman" w:cs="Times New Roman"/>
          <w:sz w:val="24"/>
          <w:szCs w:val="24"/>
        </w:rPr>
        <w:t>Декоративная композиция</w:t>
      </w:r>
      <w:r w:rsidRPr="003E0962">
        <w:rPr>
          <w:rFonts w:ascii="Times New Roman" w:hAnsi="Times New Roman" w:cs="Times New Roman"/>
          <w:sz w:val="24"/>
          <w:szCs w:val="24"/>
        </w:rPr>
        <w:t>»</w:t>
      </w:r>
      <w:r w:rsidR="00CD5BBE" w:rsidRPr="003E0962">
        <w:rPr>
          <w:rFonts w:ascii="Times New Roman" w:hAnsi="Times New Roman" w:cs="Times New Roman"/>
          <w:sz w:val="24"/>
          <w:szCs w:val="24"/>
        </w:rPr>
        <w:t xml:space="preserve"> (далее- программа)</w:t>
      </w:r>
      <w:r w:rsidRPr="003E0962">
        <w:rPr>
          <w:rFonts w:ascii="Times New Roman" w:hAnsi="Times New Roman" w:cs="Times New Roman"/>
          <w:sz w:val="24"/>
          <w:szCs w:val="24"/>
        </w:rPr>
        <w:t xml:space="preserve">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д</w:t>
      </w:r>
      <w:r w:rsidR="00176D0F" w:rsidRPr="003E0962">
        <w:rPr>
          <w:rFonts w:ascii="Times New Roman" w:hAnsi="Times New Roman" w:cs="Times New Roman"/>
          <w:sz w:val="24"/>
          <w:szCs w:val="24"/>
        </w:rPr>
        <w:t xml:space="preserve">екоративно-прикладное искусство. </w:t>
      </w:r>
      <w:r w:rsidRPr="003E0962">
        <w:rPr>
          <w:rFonts w:ascii="Times New Roman" w:hAnsi="Times New Roman" w:cs="Times New Roman"/>
          <w:sz w:val="24"/>
          <w:szCs w:val="24"/>
        </w:rPr>
        <w:t>Учебный предмет</w:t>
      </w:r>
      <w:r w:rsidR="00D928A8" w:rsidRPr="003E0962">
        <w:rPr>
          <w:rFonts w:ascii="Times New Roman" w:hAnsi="Times New Roman" w:cs="Times New Roman"/>
          <w:sz w:val="24"/>
          <w:szCs w:val="24"/>
        </w:rPr>
        <w:t xml:space="preserve"> «</w:t>
      </w:r>
      <w:r w:rsidR="00B645C6" w:rsidRPr="00B645C6">
        <w:rPr>
          <w:rFonts w:ascii="Times New Roman" w:hAnsi="Times New Roman" w:cs="Times New Roman"/>
          <w:sz w:val="24"/>
          <w:szCs w:val="24"/>
        </w:rPr>
        <w:t>Декоративная композиция</w:t>
      </w:r>
      <w:r w:rsidR="00D928A8" w:rsidRPr="003E0962">
        <w:rPr>
          <w:rFonts w:ascii="Times New Roman" w:hAnsi="Times New Roman" w:cs="Times New Roman"/>
          <w:sz w:val="24"/>
          <w:szCs w:val="24"/>
        </w:rPr>
        <w:t xml:space="preserve">» занимает </w:t>
      </w:r>
      <w:r w:rsidR="00B645C6">
        <w:rPr>
          <w:rFonts w:ascii="Times New Roman" w:hAnsi="Times New Roman" w:cs="Times New Roman"/>
          <w:sz w:val="24"/>
          <w:szCs w:val="24"/>
        </w:rPr>
        <w:t>вариативную часть</w:t>
      </w:r>
      <w:r w:rsidR="00D928A8" w:rsidRPr="003E0962">
        <w:rPr>
          <w:rFonts w:ascii="Times New Roman" w:hAnsi="Times New Roman" w:cs="Times New Roman"/>
          <w:sz w:val="24"/>
          <w:szCs w:val="24"/>
        </w:rPr>
        <w:t xml:space="preserve"> в комплексе предметов предпрофессиональных программ «</w:t>
      </w:r>
      <w:r w:rsidR="00B645C6">
        <w:rPr>
          <w:rFonts w:ascii="Times New Roman" w:hAnsi="Times New Roman" w:cs="Times New Roman"/>
          <w:sz w:val="24"/>
          <w:szCs w:val="24"/>
        </w:rPr>
        <w:t>Живопись» со сроком обучения 5 лет.</w:t>
      </w:r>
      <w:r w:rsidR="00D928A8" w:rsidRPr="003E0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5C6" w:rsidRPr="00B645C6" w:rsidRDefault="00B645C6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 Программа учебного предмета «Композиция декоративная» направлена на создание условий для познания учащимися приемов работы в различных материалах, техниках, на выявление и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 </w:t>
      </w:r>
    </w:p>
    <w:p w:rsidR="00B645C6" w:rsidRPr="00B645C6" w:rsidRDefault="00B645C6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 В заданиях, связанных с изобразительной деятельностью, обучающиеся учатся организовать композиционную плоскость, сообразуясь с композиционным центром формата, учатся обращать внимание на выразительность пятна, линии, образность цвета. </w:t>
      </w:r>
    </w:p>
    <w:p w:rsidR="00B645C6" w:rsidRPr="00B645C6" w:rsidRDefault="00B645C6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В программу учебного предмета «Композиция декоративная» включены задания, направленные на развитие различных видов мышления и памяти. Одновременно содержание программы строится с учетом формирования индивидуальных предпочтений обучающихся, что предполагает вариативность выполнения заданий. </w:t>
      </w:r>
    </w:p>
    <w:p w:rsidR="00CD5BBE" w:rsidRPr="003E0962" w:rsidRDefault="00B645C6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>Учебные задания постепенно усложняются, повышаются требования, предъявляемые к качеству работы. Таким образом, осуществляется систематическое накопление обучающимися профессиональных знаний и навыков, включающих и технические приемы ведения работы в различных техниках.</w:t>
      </w:r>
      <w:r w:rsidR="00102FBF" w:rsidRPr="003E0962">
        <w:rPr>
          <w:rFonts w:ascii="Times New Roman" w:hAnsi="Times New Roman" w:cs="Times New Roman"/>
          <w:sz w:val="24"/>
          <w:szCs w:val="24"/>
        </w:rPr>
        <w:t xml:space="preserve"> 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034569" w:rsidRPr="003E0962" w:rsidRDefault="00CD5BBE" w:rsidP="003E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sz w:val="24"/>
          <w:szCs w:val="24"/>
        </w:rPr>
        <w:t xml:space="preserve">    </w:t>
      </w:r>
      <w:r w:rsidR="00102FBF" w:rsidRPr="003E0962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 w:rsidR="00B645C6">
        <w:rPr>
          <w:rFonts w:ascii="Times New Roman" w:hAnsi="Times New Roman" w:cs="Times New Roman"/>
          <w:sz w:val="24"/>
          <w:szCs w:val="24"/>
        </w:rPr>
        <w:t>Декоративная композиция» - 4</w:t>
      </w:r>
      <w:r w:rsidR="00EC072D" w:rsidRPr="003E0962">
        <w:rPr>
          <w:rFonts w:ascii="Times New Roman" w:hAnsi="Times New Roman" w:cs="Times New Roman"/>
          <w:sz w:val="24"/>
          <w:szCs w:val="24"/>
        </w:rPr>
        <w:t xml:space="preserve"> </w:t>
      </w:r>
      <w:r w:rsidR="00B645C6">
        <w:rPr>
          <w:rFonts w:ascii="Times New Roman" w:hAnsi="Times New Roman" w:cs="Times New Roman"/>
          <w:sz w:val="24"/>
          <w:szCs w:val="24"/>
        </w:rPr>
        <w:t>года</w:t>
      </w:r>
      <w:r w:rsidR="00102FBF" w:rsidRPr="003E0962">
        <w:rPr>
          <w:rFonts w:ascii="Times New Roman" w:hAnsi="Times New Roman" w:cs="Times New Roman"/>
          <w:sz w:val="24"/>
          <w:szCs w:val="24"/>
        </w:rPr>
        <w:t xml:space="preserve"> в рамках дополнительной предпрофессиональной </w:t>
      </w:r>
      <w:proofErr w:type="gramStart"/>
      <w:r w:rsidR="00102FBF" w:rsidRPr="003E0962">
        <w:rPr>
          <w:rFonts w:ascii="Times New Roman" w:hAnsi="Times New Roman" w:cs="Times New Roman"/>
          <w:sz w:val="24"/>
          <w:szCs w:val="24"/>
        </w:rPr>
        <w:t>о</w:t>
      </w:r>
      <w:r w:rsidR="00176D0F" w:rsidRPr="003E0962">
        <w:rPr>
          <w:rFonts w:ascii="Times New Roman" w:hAnsi="Times New Roman" w:cs="Times New Roman"/>
          <w:sz w:val="24"/>
          <w:szCs w:val="24"/>
        </w:rPr>
        <w:t>бщеобразовательной  программы</w:t>
      </w:r>
      <w:proofErr w:type="gramEnd"/>
      <w:r w:rsidR="00176D0F" w:rsidRPr="003E0962">
        <w:rPr>
          <w:rFonts w:ascii="Times New Roman" w:hAnsi="Times New Roman" w:cs="Times New Roman"/>
          <w:sz w:val="24"/>
          <w:szCs w:val="24"/>
        </w:rPr>
        <w:t xml:space="preserve"> «Живопись</w:t>
      </w:r>
      <w:r w:rsidR="00102FBF" w:rsidRPr="003E0962">
        <w:rPr>
          <w:rFonts w:ascii="Times New Roman" w:hAnsi="Times New Roman" w:cs="Times New Roman"/>
          <w:sz w:val="24"/>
          <w:szCs w:val="24"/>
        </w:rPr>
        <w:t>» с 5-летним сроком освоения. Вид промежуточной атте</w:t>
      </w:r>
      <w:r w:rsidRPr="003E0962">
        <w:rPr>
          <w:rFonts w:ascii="Times New Roman" w:hAnsi="Times New Roman" w:cs="Times New Roman"/>
          <w:sz w:val="24"/>
          <w:szCs w:val="24"/>
        </w:rPr>
        <w:t>стации просмотры по п</w:t>
      </w:r>
      <w:r w:rsidR="003E0962" w:rsidRPr="003E0962">
        <w:rPr>
          <w:rFonts w:ascii="Times New Roman" w:hAnsi="Times New Roman" w:cs="Times New Roman"/>
          <w:sz w:val="24"/>
          <w:szCs w:val="24"/>
        </w:rPr>
        <w:t>о</w:t>
      </w:r>
      <w:r w:rsidRPr="003E0962">
        <w:rPr>
          <w:rFonts w:ascii="Times New Roman" w:hAnsi="Times New Roman" w:cs="Times New Roman"/>
          <w:sz w:val="24"/>
          <w:szCs w:val="24"/>
        </w:rPr>
        <w:t>лугодиям</w:t>
      </w:r>
      <w:r w:rsidR="00102FBF" w:rsidRPr="003E0962">
        <w:rPr>
          <w:rFonts w:ascii="Times New Roman" w:hAnsi="Times New Roman" w:cs="Times New Roman"/>
          <w:sz w:val="24"/>
          <w:szCs w:val="24"/>
        </w:rPr>
        <w:t>. Форма проведения учебных аудиторных занятий –</w:t>
      </w:r>
      <w:r w:rsidR="005149BD" w:rsidRPr="003E0962">
        <w:rPr>
          <w:rFonts w:ascii="Times New Roman" w:hAnsi="Times New Roman" w:cs="Times New Roman"/>
          <w:sz w:val="24"/>
          <w:szCs w:val="24"/>
        </w:rPr>
        <w:t xml:space="preserve"> </w:t>
      </w:r>
      <w:r w:rsidR="00102FBF" w:rsidRPr="003E0962">
        <w:rPr>
          <w:rFonts w:ascii="Times New Roman" w:hAnsi="Times New Roman" w:cs="Times New Roman"/>
          <w:sz w:val="24"/>
          <w:szCs w:val="24"/>
        </w:rPr>
        <w:t xml:space="preserve">групповая, количество человек в группе от 10 до 13. </w:t>
      </w:r>
      <w:r w:rsidR="002B771F" w:rsidRPr="003E0962">
        <w:rPr>
          <w:rFonts w:ascii="Times New Roman" w:hAnsi="Times New Roman" w:cs="Times New Roman"/>
          <w:sz w:val="24"/>
          <w:szCs w:val="24"/>
        </w:rPr>
        <w:t xml:space="preserve">Занятия подразделяются: </w:t>
      </w:r>
      <w:proofErr w:type="gramStart"/>
      <w:r w:rsidR="00176D0F" w:rsidRPr="003E0962">
        <w:rPr>
          <w:rFonts w:ascii="Times New Roman" w:hAnsi="Times New Roman" w:cs="Times New Roman"/>
          <w:sz w:val="24"/>
          <w:szCs w:val="24"/>
        </w:rPr>
        <w:t>на</w:t>
      </w:r>
      <w:r w:rsidR="002B771F" w:rsidRPr="003E0962">
        <w:rPr>
          <w:rFonts w:ascii="Times New Roman" w:hAnsi="Times New Roman" w:cs="Times New Roman"/>
          <w:sz w:val="24"/>
          <w:szCs w:val="24"/>
        </w:rPr>
        <w:t xml:space="preserve"> </w:t>
      </w:r>
      <w:r w:rsidR="005149BD" w:rsidRPr="003E0962">
        <w:rPr>
          <w:rFonts w:ascii="Times New Roman" w:hAnsi="Times New Roman" w:cs="Times New Roman"/>
          <w:sz w:val="24"/>
          <w:szCs w:val="24"/>
        </w:rPr>
        <w:t xml:space="preserve"> аудиторные</w:t>
      </w:r>
      <w:proofErr w:type="gramEnd"/>
      <w:r w:rsidR="005149BD" w:rsidRPr="003E0962">
        <w:rPr>
          <w:rFonts w:ascii="Times New Roman" w:hAnsi="Times New Roman" w:cs="Times New Roman"/>
          <w:sz w:val="24"/>
          <w:szCs w:val="24"/>
        </w:rPr>
        <w:t xml:space="preserve"> и самостоятельную работу.</w:t>
      </w:r>
    </w:p>
    <w:p w:rsidR="000A2D1C" w:rsidRPr="003E0962" w:rsidRDefault="000A2D1C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sz w:val="24"/>
          <w:szCs w:val="24"/>
        </w:rPr>
        <w:t xml:space="preserve">  </w:t>
      </w:r>
      <w:r w:rsidR="00CD5BBE" w:rsidRPr="003E0962">
        <w:rPr>
          <w:rFonts w:ascii="Times New Roman" w:hAnsi="Times New Roman" w:cs="Times New Roman"/>
          <w:sz w:val="24"/>
          <w:szCs w:val="24"/>
        </w:rPr>
        <w:t xml:space="preserve">   </w:t>
      </w:r>
      <w:r w:rsidR="00176D0F" w:rsidRPr="003E096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E0962">
        <w:rPr>
          <w:rFonts w:ascii="Times New Roman" w:hAnsi="Times New Roman" w:cs="Times New Roman"/>
          <w:sz w:val="24"/>
          <w:szCs w:val="24"/>
        </w:rPr>
        <w:t>направлена на развитие творческих способностей, формирование навыков самостоятельной работы, воспитание эстетического вкуса учащихся. Программа учебного</w:t>
      </w:r>
      <w:r w:rsidR="00176D0F" w:rsidRPr="003E0962"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="00B645C6">
        <w:rPr>
          <w:rFonts w:ascii="Times New Roman" w:hAnsi="Times New Roman" w:cs="Times New Roman"/>
          <w:sz w:val="24"/>
          <w:szCs w:val="24"/>
        </w:rPr>
        <w:t>Декоративная композиция</w:t>
      </w:r>
      <w:r w:rsidRPr="003E0962">
        <w:rPr>
          <w:rFonts w:ascii="Times New Roman" w:hAnsi="Times New Roman" w:cs="Times New Roman"/>
          <w:sz w:val="24"/>
          <w:szCs w:val="24"/>
        </w:rPr>
        <w:t>» определяет общу</w:t>
      </w:r>
      <w:r w:rsidR="002B771F" w:rsidRPr="003E0962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="002B771F" w:rsidRPr="003E0962">
        <w:rPr>
          <w:rFonts w:ascii="Times New Roman" w:hAnsi="Times New Roman" w:cs="Times New Roman"/>
          <w:sz w:val="24"/>
          <w:szCs w:val="24"/>
        </w:rPr>
        <w:t>направленность  преподавания</w:t>
      </w:r>
      <w:proofErr w:type="gramEnd"/>
      <w:r w:rsidR="002B771F" w:rsidRPr="003E0962">
        <w:rPr>
          <w:rFonts w:ascii="Times New Roman" w:hAnsi="Times New Roman" w:cs="Times New Roman"/>
          <w:sz w:val="24"/>
          <w:szCs w:val="24"/>
        </w:rPr>
        <w:t>, о</w:t>
      </w:r>
      <w:r w:rsidRPr="003E0962">
        <w:rPr>
          <w:rFonts w:ascii="Times New Roman" w:hAnsi="Times New Roman" w:cs="Times New Roman"/>
          <w:sz w:val="24"/>
          <w:szCs w:val="24"/>
        </w:rPr>
        <w:t>бъем знаний, навыков и умений учащихся по разделам определяются педагогом,  в соответствии с ра</w:t>
      </w:r>
      <w:r w:rsidR="00176D0F" w:rsidRPr="003E0962">
        <w:rPr>
          <w:rFonts w:ascii="Times New Roman" w:hAnsi="Times New Roman" w:cs="Times New Roman"/>
          <w:sz w:val="24"/>
          <w:szCs w:val="24"/>
        </w:rPr>
        <w:t>зработанным содержание</w:t>
      </w:r>
      <w:r w:rsidR="00B645C6">
        <w:rPr>
          <w:rFonts w:ascii="Times New Roman" w:hAnsi="Times New Roman" w:cs="Times New Roman"/>
          <w:sz w:val="24"/>
          <w:szCs w:val="24"/>
        </w:rPr>
        <w:t>м</w:t>
      </w:r>
      <w:r w:rsidR="00176D0F" w:rsidRPr="003E0962">
        <w:rPr>
          <w:rFonts w:ascii="Times New Roman" w:hAnsi="Times New Roman" w:cs="Times New Roman"/>
          <w:sz w:val="24"/>
          <w:szCs w:val="24"/>
        </w:rPr>
        <w:t xml:space="preserve"> предмета. Предмет «</w:t>
      </w:r>
      <w:r w:rsidR="00B645C6">
        <w:rPr>
          <w:rFonts w:ascii="Times New Roman" w:hAnsi="Times New Roman" w:cs="Times New Roman"/>
          <w:sz w:val="24"/>
          <w:szCs w:val="24"/>
        </w:rPr>
        <w:t>Декоративная композиция</w:t>
      </w:r>
      <w:r w:rsidRPr="003E0962">
        <w:rPr>
          <w:rFonts w:ascii="Times New Roman" w:hAnsi="Times New Roman" w:cs="Times New Roman"/>
          <w:sz w:val="24"/>
          <w:szCs w:val="24"/>
        </w:rPr>
        <w:t>» так же тесно связан с предметами «Рисунок», «Живопись», «История изоб</w:t>
      </w:r>
      <w:r w:rsidR="002B771F" w:rsidRPr="003E0962">
        <w:rPr>
          <w:rFonts w:ascii="Times New Roman" w:hAnsi="Times New Roman" w:cs="Times New Roman"/>
          <w:sz w:val="24"/>
          <w:szCs w:val="24"/>
        </w:rPr>
        <w:t>разительного искусства». Навыки</w:t>
      </w:r>
      <w:r w:rsidRPr="003E0962">
        <w:rPr>
          <w:rFonts w:ascii="Times New Roman" w:hAnsi="Times New Roman" w:cs="Times New Roman"/>
          <w:sz w:val="24"/>
          <w:szCs w:val="24"/>
        </w:rPr>
        <w:t>, приобретенные на уроках рисунка и живописи, помогают учащимся наиболее успешно выполнять задани</w:t>
      </w:r>
      <w:r w:rsidR="00F573E5" w:rsidRPr="003E0962">
        <w:rPr>
          <w:rFonts w:ascii="Times New Roman" w:hAnsi="Times New Roman" w:cs="Times New Roman"/>
          <w:sz w:val="24"/>
          <w:szCs w:val="24"/>
        </w:rPr>
        <w:t xml:space="preserve">я по </w:t>
      </w:r>
      <w:r w:rsidR="00B645C6">
        <w:rPr>
          <w:rFonts w:ascii="Times New Roman" w:hAnsi="Times New Roman" w:cs="Times New Roman"/>
          <w:sz w:val="24"/>
          <w:szCs w:val="24"/>
        </w:rPr>
        <w:t>декоративной</w:t>
      </w:r>
      <w:r w:rsidR="00F573E5" w:rsidRPr="003E0962">
        <w:rPr>
          <w:rFonts w:ascii="Times New Roman" w:hAnsi="Times New Roman" w:cs="Times New Roman"/>
          <w:sz w:val="24"/>
          <w:szCs w:val="24"/>
        </w:rPr>
        <w:t xml:space="preserve"> композиции. Особенностью</w:t>
      </w:r>
      <w:r w:rsidR="00176D0F" w:rsidRPr="003E0962"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="00B645C6">
        <w:rPr>
          <w:rFonts w:ascii="Times New Roman" w:hAnsi="Times New Roman" w:cs="Times New Roman"/>
          <w:sz w:val="24"/>
          <w:szCs w:val="24"/>
        </w:rPr>
        <w:t>Декоративная композиция</w:t>
      </w:r>
      <w:r w:rsidR="00F573E5" w:rsidRPr="003E0962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645C6" w:rsidRPr="00B645C6">
        <w:rPr>
          <w:rFonts w:ascii="Times New Roman" w:hAnsi="Times New Roman" w:cs="Times New Roman"/>
          <w:sz w:val="24"/>
          <w:szCs w:val="24"/>
        </w:rPr>
        <w:t xml:space="preserve">то, что более половины часов отводится на выполнение цветовых и графических упражнений по стилизации предметов, растений и животных. </w:t>
      </w:r>
      <w:r w:rsidR="002B771F" w:rsidRPr="003E0962">
        <w:rPr>
          <w:rFonts w:ascii="Times New Roman" w:hAnsi="Times New Roman" w:cs="Times New Roman"/>
          <w:sz w:val="24"/>
          <w:szCs w:val="24"/>
        </w:rPr>
        <w:t>Знания</w:t>
      </w:r>
      <w:r w:rsidR="00F573E5" w:rsidRPr="003E0962">
        <w:rPr>
          <w:rFonts w:ascii="Times New Roman" w:hAnsi="Times New Roman" w:cs="Times New Roman"/>
          <w:sz w:val="24"/>
          <w:szCs w:val="24"/>
        </w:rPr>
        <w:t>, умения, и навыки, приобретенные учащимися на уроках</w:t>
      </w:r>
      <w:r w:rsidR="002B771F" w:rsidRPr="003E0962">
        <w:rPr>
          <w:rFonts w:ascii="Times New Roman" w:hAnsi="Times New Roman" w:cs="Times New Roman"/>
          <w:sz w:val="24"/>
          <w:szCs w:val="24"/>
        </w:rPr>
        <w:t>,</w:t>
      </w:r>
      <w:r w:rsidR="00F573E5" w:rsidRPr="003E0962">
        <w:rPr>
          <w:rFonts w:ascii="Times New Roman" w:hAnsi="Times New Roman" w:cs="Times New Roman"/>
          <w:sz w:val="24"/>
          <w:szCs w:val="24"/>
        </w:rPr>
        <w:t xml:space="preserve"> позволяют наиболее успешно создавать художественные</w:t>
      </w:r>
      <w:r w:rsidR="002B771F" w:rsidRPr="003E0962">
        <w:rPr>
          <w:rFonts w:ascii="Times New Roman" w:hAnsi="Times New Roman" w:cs="Times New Roman"/>
          <w:sz w:val="24"/>
          <w:szCs w:val="24"/>
        </w:rPr>
        <w:t xml:space="preserve"> проекты для работы в материале</w:t>
      </w:r>
      <w:r w:rsidR="00F573E5" w:rsidRPr="003E0962">
        <w:rPr>
          <w:rFonts w:ascii="Times New Roman" w:hAnsi="Times New Roman" w:cs="Times New Roman"/>
          <w:sz w:val="24"/>
          <w:szCs w:val="24"/>
        </w:rPr>
        <w:t>, например, работы, созданные на уроках композиции, могут быть переведены в технические рисунки и выполнены в материале.</w:t>
      </w:r>
    </w:p>
    <w:p w:rsidR="00B645C6" w:rsidRPr="00B645C6" w:rsidRDefault="005149BD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B771F" w:rsidRPr="003E0962">
        <w:rPr>
          <w:rFonts w:ascii="Times New Roman" w:hAnsi="Times New Roman" w:cs="Times New Roman"/>
          <w:b/>
          <w:sz w:val="24"/>
          <w:szCs w:val="24"/>
        </w:rPr>
        <w:t>Цель учебного предмета</w:t>
      </w:r>
      <w:r w:rsidR="00F573E5" w:rsidRPr="003E0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5C6" w:rsidRPr="00B645C6">
        <w:rPr>
          <w:rFonts w:ascii="Times New Roman" w:hAnsi="Times New Roman" w:cs="Times New Roman"/>
          <w:sz w:val="24"/>
          <w:szCs w:val="24"/>
        </w:rPr>
        <w:t xml:space="preserve">развитие у обучающихся декоративного мышления, навыков и умений, которые помогут качественно реализовывать замысел в дальнейшей творческой работе, выявление одаренных детей в области изобразительного искусства; </w:t>
      </w:r>
    </w:p>
    <w:p w:rsidR="00B645C6" w:rsidRPr="00B645C6" w:rsidRDefault="00B645C6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 формирование у обучающихся комплекса начальных знаний, умений и навыков в области декоративно-прикладного творчества; </w:t>
      </w:r>
    </w:p>
    <w:p w:rsidR="00B645C6" w:rsidRPr="00B645C6" w:rsidRDefault="00B645C6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 формирование понимания художественной культуры, как неотъемлемой части культуры духовной. </w:t>
      </w:r>
    </w:p>
    <w:p w:rsidR="00B645C6" w:rsidRPr="00B645C6" w:rsidRDefault="00B645C6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9BD" w:rsidRPr="003E0962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  <w:r w:rsidR="00176D0F" w:rsidRPr="003E0962">
        <w:rPr>
          <w:rFonts w:ascii="Times New Roman" w:hAnsi="Times New Roman" w:cs="Times New Roman"/>
          <w:sz w:val="24"/>
          <w:szCs w:val="24"/>
        </w:rPr>
        <w:t>:</w:t>
      </w:r>
    </w:p>
    <w:p w:rsidR="00B645C6" w:rsidRPr="00B645C6" w:rsidRDefault="00B645C6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научить основам художественной грамоты; </w:t>
      </w:r>
    </w:p>
    <w:p w:rsidR="00B645C6" w:rsidRPr="00B645C6" w:rsidRDefault="00B645C6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 научить применять основные законы декоративной композиции; </w:t>
      </w:r>
    </w:p>
    <w:p w:rsidR="00B645C6" w:rsidRPr="00B645C6" w:rsidRDefault="00B645C6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 овладеть различными техниками декоративного творчества и основами художественного мастерства; </w:t>
      </w:r>
    </w:p>
    <w:p w:rsidR="00B645C6" w:rsidRPr="00B645C6" w:rsidRDefault="00B645C6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 формировать способности импровизировать, т.е. уметь грамотно, творчески выполнять декоративные композиции на любую тему. </w:t>
      </w:r>
    </w:p>
    <w:p w:rsidR="00B645C6" w:rsidRPr="00B645C6" w:rsidRDefault="00B645C6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 научить творчески использовать полученные умения и практические навыки; </w:t>
      </w:r>
    </w:p>
    <w:p w:rsidR="00B645C6" w:rsidRPr="00B645C6" w:rsidRDefault="00B645C6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 научить планировать последовательность выполнения действий и осуществлять контроль на разных этапах выполнения работы; </w:t>
      </w:r>
    </w:p>
    <w:p w:rsidR="00B645C6" w:rsidRPr="00B645C6" w:rsidRDefault="00B645C6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5C6">
        <w:rPr>
          <w:rFonts w:ascii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 w:rsidRPr="00B645C6">
        <w:rPr>
          <w:rFonts w:ascii="Times New Roman" w:hAnsi="Times New Roman" w:cs="Times New Roman"/>
          <w:b/>
          <w:bCs/>
          <w:sz w:val="24"/>
          <w:szCs w:val="24"/>
        </w:rPr>
        <w:t xml:space="preserve">-развивающие: </w:t>
      </w:r>
    </w:p>
    <w:p w:rsidR="00B645C6" w:rsidRPr="00B645C6" w:rsidRDefault="00B645C6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 пробудить интерес к изобразительному и декоративному творчеству; </w:t>
      </w:r>
    </w:p>
    <w:p w:rsidR="00B645C6" w:rsidRPr="00B645C6" w:rsidRDefault="00B645C6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 раскрыть и развить потенциальные творческие способности каждого ребенка; </w:t>
      </w:r>
    </w:p>
    <w:p w:rsidR="00B645C6" w:rsidRPr="00B645C6" w:rsidRDefault="00B645C6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 формировать творческое отношение к художественной деятельности; </w:t>
      </w:r>
    </w:p>
    <w:p w:rsidR="00B645C6" w:rsidRPr="00B645C6" w:rsidRDefault="00B645C6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 развивать художественный вкус, фантазию, пространственное воображение; </w:t>
      </w:r>
    </w:p>
    <w:p w:rsidR="00B645C6" w:rsidRPr="00B645C6" w:rsidRDefault="00B645C6" w:rsidP="00B645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 воспитать внимание, аккуратность, трудолюбие, доброжелательное отношение друг к другу, сотворчество. </w:t>
      </w:r>
    </w:p>
    <w:p w:rsidR="00176D0F" w:rsidRPr="003E0962" w:rsidRDefault="00B645C6" w:rsidP="00B645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E50" w:rsidRPr="003E096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  <w:r w:rsidR="00176D0F" w:rsidRPr="003E0962">
        <w:rPr>
          <w:rFonts w:ascii="Times New Roman" w:hAnsi="Times New Roman" w:cs="Times New Roman"/>
          <w:b/>
          <w:sz w:val="24"/>
          <w:szCs w:val="24"/>
        </w:rPr>
        <w:t>:</w:t>
      </w:r>
    </w:p>
    <w:p w:rsidR="00B645C6" w:rsidRPr="00B645C6" w:rsidRDefault="00176D0F" w:rsidP="00B645C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sz w:val="24"/>
          <w:szCs w:val="24"/>
        </w:rPr>
        <w:t xml:space="preserve">     </w:t>
      </w:r>
      <w:r w:rsidR="00B645C6" w:rsidRPr="00B645C6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B645C6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B645C6" w:rsidRPr="00B645C6">
        <w:rPr>
          <w:rFonts w:ascii="Times New Roman" w:hAnsi="Times New Roman" w:cs="Times New Roman"/>
          <w:sz w:val="24"/>
          <w:szCs w:val="24"/>
        </w:rPr>
        <w:t xml:space="preserve"> «</w:t>
      </w:r>
      <w:r w:rsidR="00B645C6">
        <w:rPr>
          <w:rFonts w:ascii="Times New Roman" w:hAnsi="Times New Roman" w:cs="Times New Roman"/>
          <w:sz w:val="24"/>
          <w:szCs w:val="24"/>
        </w:rPr>
        <w:t>Декоративная композиция</w:t>
      </w:r>
      <w:r w:rsidR="00B645C6" w:rsidRPr="00B645C6">
        <w:rPr>
          <w:rFonts w:ascii="Times New Roman" w:hAnsi="Times New Roman" w:cs="Times New Roman"/>
          <w:sz w:val="24"/>
          <w:szCs w:val="24"/>
        </w:rPr>
        <w:t xml:space="preserve">» является приобретение обучающимися следующих знаний, умений и навыков: </w:t>
      </w:r>
    </w:p>
    <w:p w:rsidR="00B645C6" w:rsidRPr="00B645C6" w:rsidRDefault="00B645C6" w:rsidP="00B64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Теорию декоративной композиции; </w:t>
      </w:r>
    </w:p>
    <w:p w:rsidR="00B645C6" w:rsidRPr="00B645C6" w:rsidRDefault="00B645C6" w:rsidP="00B64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Законы стилизации; </w:t>
      </w:r>
    </w:p>
    <w:p w:rsidR="00B645C6" w:rsidRPr="00B645C6" w:rsidRDefault="00B645C6" w:rsidP="00B645C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 умение на практике использовать законы декоративной композиции; </w:t>
      </w:r>
    </w:p>
    <w:p w:rsidR="00B645C6" w:rsidRPr="00B645C6" w:rsidRDefault="00B645C6" w:rsidP="00B64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 стилизовать предметы, растения и </w:t>
      </w:r>
      <w:r>
        <w:rPr>
          <w:rFonts w:ascii="Times New Roman" w:hAnsi="Times New Roman" w:cs="Times New Roman"/>
          <w:sz w:val="24"/>
          <w:szCs w:val="24"/>
        </w:rPr>
        <w:t xml:space="preserve">животных различными способами; </w:t>
      </w:r>
    </w:p>
    <w:p w:rsidR="00B645C6" w:rsidRPr="00B645C6" w:rsidRDefault="00B645C6" w:rsidP="00B64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творчески и самостоятельно выполнять декоративную композицию на любую тему, используя полученные знания за весь курс обучения; </w:t>
      </w:r>
    </w:p>
    <w:p w:rsidR="00B645C6" w:rsidRPr="00B645C6" w:rsidRDefault="00B645C6" w:rsidP="00B645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45C6">
        <w:rPr>
          <w:rFonts w:ascii="Times New Roman" w:hAnsi="Times New Roman" w:cs="Times New Roman"/>
          <w:sz w:val="24"/>
          <w:szCs w:val="24"/>
        </w:rPr>
        <w:t xml:space="preserve"> навыки в использовании основных техник и материалов; </w:t>
      </w:r>
    </w:p>
    <w:p w:rsidR="00596F78" w:rsidRPr="003E0962" w:rsidRDefault="00B645C6" w:rsidP="00B645C6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F78" w:rsidRPr="003E0962"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</w:t>
      </w:r>
    </w:p>
    <w:p w:rsidR="005149BD" w:rsidRPr="003E0962" w:rsidRDefault="00596F78" w:rsidP="003E0962">
      <w:pPr>
        <w:pStyle w:val="a3"/>
        <w:spacing w:after="0"/>
        <w:ind w:left="0" w:firstLine="481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</w:t>
      </w:r>
      <w:r w:rsidR="00176D0F" w:rsidRPr="003E0962">
        <w:rPr>
          <w:rFonts w:ascii="Times New Roman" w:hAnsi="Times New Roman" w:cs="Times New Roman"/>
          <w:sz w:val="24"/>
          <w:szCs w:val="24"/>
        </w:rPr>
        <w:t>«</w:t>
      </w:r>
      <w:r w:rsidR="00B645C6">
        <w:rPr>
          <w:rFonts w:ascii="Times New Roman" w:hAnsi="Times New Roman" w:cs="Times New Roman"/>
          <w:sz w:val="24"/>
          <w:szCs w:val="24"/>
        </w:rPr>
        <w:t xml:space="preserve">Декоративная </w:t>
      </w:r>
      <w:proofErr w:type="gramStart"/>
      <w:r w:rsidR="00B645C6">
        <w:rPr>
          <w:rFonts w:ascii="Times New Roman" w:hAnsi="Times New Roman" w:cs="Times New Roman"/>
          <w:sz w:val="24"/>
          <w:szCs w:val="24"/>
        </w:rPr>
        <w:t>композиция</w:t>
      </w:r>
      <w:r w:rsidR="00951BB0" w:rsidRPr="003E0962">
        <w:rPr>
          <w:rFonts w:ascii="Times New Roman" w:hAnsi="Times New Roman" w:cs="Times New Roman"/>
          <w:sz w:val="24"/>
          <w:szCs w:val="24"/>
        </w:rPr>
        <w:t xml:space="preserve">»  </w:t>
      </w:r>
      <w:r w:rsidR="00F17B0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F17B07">
        <w:rPr>
          <w:rFonts w:ascii="Times New Roman" w:hAnsi="Times New Roman" w:cs="Times New Roman"/>
          <w:sz w:val="24"/>
          <w:szCs w:val="24"/>
        </w:rPr>
        <w:t xml:space="preserve"> года (с 1-4 классы)</w:t>
      </w:r>
      <w:r w:rsidRPr="003E0962">
        <w:rPr>
          <w:rFonts w:ascii="Times New Roman" w:hAnsi="Times New Roman" w:cs="Times New Roman"/>
          <w:sz w:val="24"/>
          <w:szCs w:val="24"/>
        </w:rPr>
        <w:t xml:space="preserve"> в рамках дополнительной предпрофессиональной общеобразовательной программы </w:t>
      </w:r>
      <w:r w:rsidR="00951BB0" w:rsidRPr="003E0962">
        <w:rPr>
          <w:rFonts w:ascii="Times New Roman" w:hAnsi="Times New Roman" w:cs="Times New Roman"/>
          <w:sz w:val="24"/>
          <w:szCs w:val="24"/>
        </w:rPr>
        <w:t>«Живопись»</w:t>
      </w:r>
      <w:r w:rsidRPr="003E0962">
        <w:rPr>
          <w:rFonts w:ascii="Times New Roman" w:hAnsi="Times New Roman" w:cs="Times New Roman"/>
          <w:sz w:val="24"/>
          <w:szCs w:val="24"/>
        </w:rPr>
        <w:t>. Общий объём максимальной учебной нагрузки</w:t>
      </w:r>
      <w:r w:rsidR="00D90D24" w:rsidRPr="003E0962">
        <w:rPr>
          <w:rFonts w:ascii="Times New Roman" w:hAnsi="Times New Roman" w:cs="Times New Roman"/>
          <w:sz w:val="24"/>
          <w:szCs w:val="24"/>
        </w:rPr>
        <w:t xml:space="preserve"> (трудоемкости в часах) учебного предмета </w:t>
      </w:r>
      <w:r w:rsidR="00951BB0" w:rsidRPr="003E0962">
        <w:rPr>
          <w:rFonts w:ascii="Times New Roman" w:hAnsi="Times New Roman" w:cs="Times New Roman"/>
          <w:sz w:val="24"/>
          <w:szCs w:val="24"/>
        </w:rPr>
        <w:t xml:space="preserve">со сроком обучения </w:t>
      </w:r>
      <w:r w:rsidR="00F17B07">
        <w:rPr>
          <w:rFonts w:ascii="Times New Roman" w:hAnsi="Times New Roman" w:cs="Times New Roman"/>
          <w:sz w:val="24"/>
          <w:szCs w:val="24"/>
        </w:rPr>
        <w:t>4 года</w:t>
      </w:r>
      <w:r w:rsidR="00951BB0" w:rsidRPr="003E0962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17B07">
        <w:rPr>
          <w:rFonts w:ascii="Times New Roman" w:hAnsi="Times New Roman" w:cs="Times New Roman"/>
          <w:sz w:val="24"/>
          <w:szCs w:val="24"/>
        </w:rPr>
        <w:t>196,5</w:t>
      </w:r>
      <w:r w:rsidR="00D90D24" w:rsidRPr="003E0962">
        <w:rPr>
          <w:rFonts w:ascii="Times New Roman" w:hAnsi="Times New Roman" w:cs="Times New Roman"/>
          <w:sz w:val="24"/>
          <w:szCs w:val="24"/>
        </w:rPr>
        <w:t xml:space="preserve"> час</w:t>
      </w:r>
      <w:r w:rsidR="003E0962">
        <w:rPr>
          <w:rFonts w:ascii="Times New Roman" w:hAnsi="Times New Roman" w:cs="Times New Roman"/>
          <w:sz w:val="24"/>
          <w:szCs w:val="24"/>
        </w:rPr>
        <w:t>ов</w:t>
      </w:r>
      <w:r w:rsidR="00D90D24" w:rsidRPr="003E0962">
        <w:rPr>
          <w:rFonts w:ascii="Times New Roman" w:hAnsi="Times New Roman" w:cs="Times New Roman"/>
          <w:sz w:val="24"/>
          <w:szCs w:val="24"/>
        </w:rPr>
        <w:t>, в т</w:t>
      </w:r>
      <w:r w:rsidR="00951BB0" w:rsidRPr="003E0962">
        <w:rPr>
          <w:rFonts w:ascii="Times New Roman" w:hAnsi="Times New Roman" w:cs="Times New Roman"/>
          <w:sz w:val="24"/>
          <w:szCs w:val="24"/>
        </w:rPr>
        <w:t xml:space="preserve">ом числе аудиторные занятия – </w:t>
      </w:r>
      <w:r w:rsidR="00F17B07">
        <w:rPr>
          <w:rFonts w:ascii="Times New Roman" w:hAnsi="Times New Roman" w:cs="Times New Roman"/>
          <w:sz w:val="24"/>
          <w:szCs w:val="24"/>
        </w:rPr>
        <w:t>131</w:t>
      </w:r>
      <w:r w:rsidR="00951BB0" w:rsidRPr="003E0962">
        <w:rPr>
          <w:rFonts w:ascii="Times New Roman" w:hAnsi="Times New Roman" w:cs="Times New Roman"/>
          <w:sz w:val="24"/>
          <w:szCs w:val="24"/>
        </w:rPr>
        <w:t xml:space="preserve"> </w:t>
      </w:r>
      <w:r w:rsidR="00D90D24" w:rsidRPr="003E0962">
        <w:rPr>
          <w:rFonts w:ascii="Times New Roman" w:hAnsi="Times New Roman" w:cs="Times New Roman"/>
          <w:sz w:val="24"/>
          <w:szCs w:val="24"/>
        </w:rPr>
        <w:t>час</w:t>
      </w:r>
      <w:r w:rsidR="003E0962">
        <w:rPr>
          <w:rFonts w:ascii="Times New Roman" w:hAnsi="Times New Roman" w:cs="Times New Roman"/>
          <w:sz w:val="24"/>
          <w:szCs w:val="24"/>
        </w:rPr>
        <w:t>ов</w:t>
      </w:r>
      <w:r w:rsidR="00951BB0" w:rsidRPr="003E0962">
        <w:rPr>
          <w:rFonts w:ascii="Times New Roman" w:hAnsi="Times New Roman" w:cs="Times New Roman"/>
          <w:sz w:val="24"/>
          <w:szCs w:val="24"/>
        </w:rPr>
        <w:t xml:space="preserve">, самостоятельная работа – </w:t>
      </w:r>
      <w:r w:rsidR="00F17B07">
        <w:rPr>
          <w:rFonts w:ascii="Times New Roman" w:hAnsi="Times New Roman" w:cs="Times New Roman"/>
          <w:sz w:val="24"/>
          <w:szCs w:val="24"/>
        </w:rPr>
        <w:t>65,5</w:t>
      </w:r>
      <w:r w:rsidR="00951BB0" w:rsidRPr="003E0962">
        <w:rPr>
          <w:rFonts w:ascii="Times New Roman" w:hAnsi="Times New Roman" w:cs="Times New Roman"/>
          <w:sz w:val="24"/>
          <w:szCs w:val="24"/>
        </w:rPr>
        <w:t xml:space="preserve"> час</w:t>
      </w:r>
      <w:r w:rsidR="003E0962">
        <w:rPr>
          <w:rFonts w:ascii="Times New Roman" w:hAnsi="Times New Roman" w:cs="Times New Roman"/>
          <w:sz w:val="24"/>
          <w:szCs w:val="24"/>
        </w:rPr>
        <w:t>а</w:t>
      </w:r>
      <w:r w:rsidR="00951BB0" w:rsidRPr="003E0962">
        <w:rPr>
          <w:rFonts w:ascii="Times New Roman" w:hAnsi="Times New Roman" w:cs="Times New Roman"/>
          <w:sz w:val="24"/>
          <w:szCs w:val="24"/>
        </w:rPr>
        <w:t xml:space="preserve">. </w:t>
      </w:r>
      <w:r w:rsidR="00D90D24" w:rsidRPr="003E0962">
        <w:rPr>
          <w:rFonts w:ascii="Times New Roman" w:hAnsi="Times New Roman" w:cs="Times New Roman"/>
          <w:sz w:val="24"/>
          <w:szCs w:val="24"/>
        </w:rPr>
        <w:t xml:space="preserve"> Видом промежуточной аттестации служит творче</w:t>
      </w:r>
      <w:r w:rsidR="00951BB0" w:rsidRPr="003E0962">
        <w:rPr>
          <w:rFonts w:ascii="Times New Roman" w:hAnsi="Times New Roman" w:cs="Times New Roman"/>
          <w:sz w:val="24"/>
          <w:szCs w:val="24"/>
        </w:rPr>
        <w:t>ский прос</w:t>
      </w:r>
      <w:r w:rsidR="00CD5BBE" w:rsidRPr="003E0962">
        <w:rPr>
          <w:rFonts w:ascii="Times New Roman" w:hAnsi="Times New Roman" w:cs="Times New Roman"/>
          <w:sz w:val="24"/>
          <w:szCs w:val="24"/>
        </w:rPr>
        <w:t>мотр (контрольный урок)</w:t>
      </w:r>
      <w:r w:rsidR="00D90D24" w:rsidRPr="003E0962">
        <w:rPr>
          <w:rFonts w:ascii="Times New Roman" w:hAnsi="Times New Roman" w:cs="Times New Roman"/>
          <w:sz w:val="24"/>
          <w:szCs w:val="24"/>
        </w:rPr>
        <w:t>.</w:t>
      </w:r>
    </w:p>
    <w:sectPr w:rsidR="005149BD" w:rsidRPr="003E0962" w:rsidSect="000651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52189"/>
    <w:multiLevelType w:val="hybridMultilevel"/>
    <w:tmpl w:val="67E88C12"/>
    <w:lvl w:ilvl="0" w:tplc="71902B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E3F04D8"/>
    <w:multiLevelType w:val="hybridMultilevel"/>
    <w:tmpl w:val="27A4034C"/>
    <w:lvl w:ilvl="0" w:tplc="CF7EAC3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69"/>
    <w:rsid w:val="00034569"/>
    <w:rsid w:val="000651DD"/>
    <w:rsid w:val="000A2D1C"/>
    <w:rsid w:val="00102FBF"/>
    <w:rsid w:val="00176D0F"/>
    <w:rsid w:val="001F52AD"/>
    <w:rsid w:val="00276218"/>
    <w:rsid w:val="002B771F"/>
    <w:rsid w:val="003E0962"/>
    <w:rsid w:val="00486E50"/>
    <w:rsid w:val="004E0AF6"/>
    <w:rsid w:val="005149BD"/>
    <w:rsid w:val="00557080"/>
    <w:rsid w:val="00562BAB"/>
    <w:rsid w:val="00596F78"/>
    <w:rsid w:val="00603833"/>
    <w:rsid w:val="006857EF"/>
    <w:rsid w:val="00823A89"/>
    <w:rsid w:val="00951BB0"/>
    <w:rsid w:val="00B64106"/>
    <w:rsid w:val="00B645C6"/>
    <w:rsid w:val="00C946DF"/>
    <w:rsid w:val="00CD5BBE"/>
    <w:rsid w:val="00D90D24"/>
    <w:rsid w:val="00D928A8"/>
    <w:rsid w:val="00D97C56"/>
    <w:rsid w:val="00DA2590"/>
    <w:rsid w:val="00EB7A36"/>
    <w:rsid w:val="00EC072D"/>
    <w:rsid w:val="00F07F34"/>
    <w:rsid w:val="00F17B07"/>
    <w:rsid w:val="00F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70866-7CCF-4F3C-9995-0BDD3956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741F3F2-2403-4874-A620-CD34E0D5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Светлана Ямалеева</cp:lastModifiedBy>
  <cp:revision>3</cp:revision>
  <cp:lastPrinted>2021-10-31T19:56:00Z</cp:lastPrinted>
  <dcterms:created xsi:type="dcterms:W3CDTF">2022-08-22T01:58:00Z</dcterms:created>
  <dcterms:modified xsi:type="dcterms:W3CDTF">2022-08-22T08:37:00Z</dcterms:modified>
</cp:coreProperties>
</file>