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08" w:rsidRPr="002D6408" w:rsidRDefault="00852857">
      <w:pPr>
        <w:spacing w:after="0" w:line="249" w:lineRule="auto"/>
        <w:ind w:left="2794" w:right="2808" w:hanging="10"/>
        <w:jc w:val="center"/>
        <w:rPr>
          <w:b/>
          <w:sz w:val="30"/>
        </w:rPr>
      </w:pPr>
      <w:r w:rsidRPr="002D6408">
        <w:rPr>
          <w:b/>
          <w:sz w:val="30"/>
        </w:rPr>
        <w:t xml:space="preserve">АННОТАЦИЯ </w:t>
      </w:r>
    </w:p>
    <w:p w:rsidR="00AD74D1" w:rsidRPr="002D6408" w:rsidRDefault="002D6408" w:rsidP="005A7858">
      <w:pPr>
        <w:spacing w:after="0" w:line="249" w:lineRule="auto"/>
        <w:ind w:left="2794" w:right="2808" w:hanging="10"/>
        <w:jc w:val="center"/>
        <w:rPr>
          <w:b/>
        </w:rPr>
      </w:pPr>
      <w:r w:rsidRPr="002D6408">
        <w:rPr>
          <w:b/>
          <w:sz w:val="30"/>
        </w:rPr>
        <w:t xml:space="preserve">на программу по </w:t>
      </w:r>
      <w:proofErr w:type="gramStart"/>
      <w:r w:rsidRPr="002D6408">
        <w:rPr>
          <w:b/>
          <w:sz w:val="30"/>
        </w:rPr>
        <w:t>учебном</w:t>
      </w:r>
      <w:r w:rsidR="005A7858">
        <w:rPr>
          <w:b/>
          <w:sz w:val="30"/>
        </w:rPr>
        <w:t xml:space="preserve">у </w:t>
      </w:r>
      <w:r w:rsidRPr="002D6408">
        <w:rPr>
          <w:b/>
          <w:sz w:val="30"/>
        </w:rPr>
        <w:t xml:space="preserve"> </w:t>
      </w:r>
      <w:r w:rsidR="005A7858" w:rsidRPr="002D6408">
        <w:rPr>
          <w:b/>
          <w:sz w:val="30"/>
        </w:rPr>
        <w:t>предмету</w:t>
      </w:r>
      <w:proofErr w:type="gramEnd"/>
    </w:p>
    <w:p w:rsidR="00AD74D1" w:rsidRPr="002D6408" w:rsidRDefault="00852857" w:rsidP="005A7858">
      <w:pPr>
        <w:spacing w:after="0" w:line="249" w:lineRule="auto"/>
        <w:ind w:left="10" w:hanging="10"/>
        <w:jc w:val="center"/>
        <w:rPr>
          <w:b/>
        </w:rPr>
      </w:pPr>
      <w:r w:rsidRPr="002D6408">
        <w:rPr>
          <w:b/>
          <w:sz w:val="30"/>
        </w:rPr>
        <w:t>ПО.02. УП.О2. «ИСТОРИЯ ИЗОБРАЗИТЕЛЬНОГО ИСКУССТВА»</w:t>
      </w:r>
    </w:p>
    <w:p w:rsidR="00AD74D1" w:rsidRPr="002D6408" w:rsidRDefault="00852857" w:rsidP="005A7858">
      <w:pPr>
        <w:spacing w:after="0" w:line="259" w:lineRule="auto"/>
        <w:ind w:left="710" w:right="0" w:firstLine="0"/>
        <w:jc w:val="left"/>
        <w:rPr>
          <w:b/>
        </w:rPr>
      </w:pPr>
      <w:r w:rsidRPr="002D6408">
        <w:rPr>
          <w:b/>
          <w:sz w:val="30"/>
        </w:rPr>
        <w:t>Пояснительная записка</w:t>
      </w:r>
    </w:p>
    <w:p w:rsidR="00AD74D1" w:rsidRPr="005A7858" w:rsidRDefault="00852857" w:rsidP="005A7858">
      <w:pPr>
        <w:ind w:left="567" w:right="0" w:firstLine="157"/>
        <w:rPr>
          <w:sz w:val="27"/>
          <w:szCs w:val="27"/>
        </w:rPr>
      </w:pPr>
      <w:r w:rsidRPr="005A7858">
        <w:rPr>
          <w:sz w:val="27"/>
          <w:szCs w:val="27"/>
        </w:rPr>
        <w:t xml:space="preserve">Программа учебного предмета «История изобразительного искусства» разработана на основе авторской учебной программы «История искусств» для детских художественных школ. Срок обучения 5 лет, г. Екатеринбург, 2007 г. Авторы: Л.П. Суетина, ИВ. </w:t>
      </w:r>
      <w:proofErr w:type="spellStart"/>
      <w:r w:rsidRPr="005A7858">
        <w:rPr>
          <w:sz w:val="27"/>
          <w:szCs w:val="27"/>
        </w:rPr>
        <w:t>Ашихмина</w:t>
      </w:r>
      <w:proofErr w:type="spellEnd"/>
      <w:r w:rsidRPr="005A7858">
        <w:rPr>
          <w:sz w:val="27"/>
          <w:szCs w:val="27"/>
        </w:rPr>
        <w:t>, АЛО. Никонова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AD74D1" w:rsidRPr="005A7858" w:rsidRDefault="00852857" w:rsidP="005A7858">
      <w:pPr>
        <w:ind w:left="567" w:right="0" w:firstLine="157"/>
        <w:rPr>
          <w:sz w:val="27"/>
          <w:szCs w:val="27"/>
        </w:rPr>
      </w:pPr>
      <w:r w:rsidRPr="005A7858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7245096</wp:posOffset>
            </wp:positionH>
            <wp:positionV relativeFrom="page">
              <wp:posOffset>10082610</wp:posOffset>
            </wp:positionV>
            <wp:extent cx="3049" cy="3049"/>
            <wp:effectExtent l="0" t="0" r="0" b="0"/>
            <wp:wrapSquare wrapText="bothSides"/>
            <wp:docPr id="2078" name="Picture 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858">
        <w:rPr>
          <w:sz w:val="27"/>
          <w:szCs w:val="27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— ритм — та сила сплочения, которая обеспечивает живое единство, единство смысла. Изображать </w:t>
      </w:r>
      <w:r w:rsidR="002D6408" w:rsidRPr="005A7858">
        <w:rPr>
          <w:noProof/>
          <w:sz w:val="27"/>
          <w:szCs w:val="27"/>
        </w:rPr>
        <w:t>-</w:t>
      </w:r>
      <w:r w:rsidRPr="005A7858">
        <w:rPr>
          <w:sz w:val="27"/>
          <w:szCs w:val="27"/>
        </w:rPr>
        <w:t>значит устанавливать отношения, связывать и обобщать. Композиция есть форма существования произведения искусства как такового — как органического целого, как выразительно-смыслового единства.</w:t>
      </w:r>
    </w:p>
    <w:p w:rsidR="00AD74D1" w:rsidRPr="005A7858" w:rsidRDefault="00852857" w:rsidP="005A7858">
      <w:pPr>
        <w:spacing w:after="0"/>
        <w:ind w:left="567" w:right="0" w:firstLine="157"/>
        <w:rPr>
          <w:sz w:val="27"/>
          <w:szCs w:val="27"/>
        </w:rPr>
      </w:pPr>
      <w:r w:rsidRPr="005A7858">
        <w:rPr>
          <w:sz w:val="27"/>
          <w:szCs w:val="27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AD74D1" w:rsidRPr="005A7858" w:rsidRDefault="00852857" w:rsidP="005A7858">
      <w:pPr>
        <w:spacing w:after="0" w:line="240" w:lineRule="auto"/>
        <w:ind w:left="567" w:right="0" w:firstLine="157"/>
        <w:rPr>
          <w:sz w:val="27"/>
          <w:szCs w:val="27"/>
        </w:rPr>
      </w:pPr>
      <w:r w:rsidRPr="005A7858">
        <w:rPr>
          <w:b/>
          <w:sz w:val="27"/>
          <w:szCs w:val="27"/>
        </w:rPr>
        <w:t>Цель учебного предмета:</w:t>
      </w:r>
      <w:r w:rsidRPr="005A7858">
        <w:rPr>
          <w:sz w:val="27"/>
          <w:szCs w:val="27"/>
        </w:rPr>
        <w:t xml:space="preserve"> 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AD74D1" w:rsidRPr="005A7858" w:rsidRDefault="00852857" w:rsidP="005A7858">
      <w:pPr>
        <w:spacing w:line="240" w:lineRule="auto"/>
        <w:ind w:left="567" w:right="0" w:firstLine="157"/>
        <w:rPr>
          <w:b/>
          <w:sz w:val="27"/>
          <w:szCs w:val="27"/>
        </w:rPr>
      </w:pPr>
      <w:r w:rsidRPr="005A7858">
        <w:rPr>
          <w:b/>
          <w:sz w:val="27"/>
          <w:szCs w:val="27"/>
        </w:rPr>
        <w:t>Задачами учебного предмета является формирование:</w:t>
      </w:r>
    </w:p>
    <w:p w:rsidR="002D6408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852857" w:rsidRPr="005A7858">
        <w:rPr>
          <w:sz w:val="27"/>
          <w:szCs w:val="27"/>
        </w:rPr>
        <w:t>знаний основных этапов развит</w:t>
      </w:r>
      <w:r w:rsidR="002D6408" w:rsidRPr="005A7858">
        <w:rPr>
          <w:sz w:val="27"/>
          <w:szCs w:val="27"/>
        </w:rPr>
        <w:t>ия изобразительного искусства;</w:t>
      </w:r>
    </w:p>
    <w:p w:rsidR="002D6408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852857" w:rsidRPr="005A7858">
        <w:rPr>
          <w:sz w:val="27"/>
          <w:szCs w:val="27"/>
        </w:rPr>
        <w:t>знаний основных понят</w:t>
      </w:r>
      <w:r w:rsidR="002D6408" w:rsidRPr="005A7858">
        <w:rPr>
          <w:sz w:val="27"/>
          <w:szCs w:val="27"/>
        </w:rPr>
        <w:t>ий изобразительного искусства;</w:t>
      </w:r>
    </w:p>
    <w:p w:rsidR="002D6408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852857" w:rsidRPr="005A7858">
        <w:rPr>
          <w:sz w:val="27"/>
          <w:szCs w:val="27"/>
        </w:rPr>
        <w:t xml:space="preserve">знаний основных художественных школ в </w:t>
      </w:r>
      <w:proofErr w:type="gramStart"/>
      <w:r w:rsidR="00852857" w:rsidRPr="005A7858">
        <w:rPr>
          <w:sz w:val="27"/>
          <w:szCs w:val="27"/>
        </w:rPr>
        <w:t>западно-европейском</w:t>
      </w:r>
      <w:proofErr w:type="gramEnd"/>
      <w:r w:rsidR="00852857" w:rsidRPr="005A7858">
        <w:rPr>
          <w:sz w:val="27"/>
          <w:szCs w:val="27"/>
        </w:rPr>
        <w:t xml:space="preserve"> и русском изобразительном искусстве;</w:t>
      </w:r>
    </w:p>
    <w:p w:rsidR="00AD74D1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852857" w:rsidRPr="005A7858">
        <w:rPr>
          <w:sz w:val="27"/>
          <w:szCs w:val="27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F31AC2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="00852857" w:rsidRPr="005A7858">
        <w:rPr>
          <w:sz w:val="27"/>
          <w:szCs w:val="27"/>
        </w:rPr>
        <w:t>умений в устной и письменной форме излагать свои мысли о творчестве художников;</w:t>
      </w:r>
    </w:p>
    <w:p w:rsidR="00AD74D1" w:rsidRPr="005A7858" w:rsidRDefault="005A7858" w:rsidP="005A7858">
      <w:pPr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852857" w:rsidRPr="005A7858">
        <w:rPr>
          <w:sz w:val="27"/>
          <w:szCs w:val="27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4A073E" w:rsidRPr="005A7858" w:rsidRDefault="005A7858" w:rsidP="005A7858">
      <w:pPr>
        <w:spacing w:after="0"/>
        <w:ind w:left="567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навыков анализа произведения изобразительного искусства.</w:t>
      </w:r>
    </w:p>
    <w:p w:rsidR="004A073E" w:rsidRPr="005A7858" w:rsidRDefault="004A073E" w:rsidP="005A7858">
      <w:pPr>
        <w:spacing w:after="0" w:line="256" w:lineRule="auto"/>
        <w:ind w:left="567" w:firstLine="157"/>
        <w:rPr>
          <w:b/>
          <w:sz w:val="27"/>
          <w:szCs w:val="27"/>
        </w:rPr>
      </w:pPr>
      <w:r w:rsidRPr="005A7858">
        <w:rPr>
          <w:b/>
          <w:sz w:val="27"/>
          <w:szCs w:val="27"/>
        </w:rPr>
        <w:t>Требования к уровню подготовки обучающихся</w:t>
      </w:r>
    </w:p>
    <w:p w:rsidR="004A073E" w:rsidRPr="005A7858" w:rsidRDefault="004A073E" w:rsidP="005A7858">
      <w:pPr>
        <w:spacing w:after="85"/>
        <w:ind w:left="567" w:firstLine="157"/>
        <w:rPr>
          <w:sz w:val="27"/>
          <w:szCs w:val="27"/>
        </w:rPr>
      </w:pPr>
      <w:r w:rsidRPr="005A7858">
        <w:rPr>
          <w:sz w:val="27"/>
          <w:szCs w:val="27"/>
        </w:rPr>
        <w:t>Результатом освоения учебного предмета «История изобразительного искусства» является приобретение обучающимися следующих знаний, умений и навыков:</w:t>
      </w:r>
    </w:p>
    <w:p w:rsidR="004A073E" w:rsidRPr="005A7858" w:rsidRDefault="005A7858" w:rsidP="005A7858">
      <w:pPr>
        <w:ind w:left="567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знание основных этапов развития изобразительного искусства; первичные знания о роли и значении изобразительного искусства в системе культуры, духовно</w:t>
      </w:r>
      <w:r w:rsidR="002D6408" w:rsidRPr="005A7858">
        <w:rPr>
          <w:sz w:val="27"/>
          <w:szCs w:val="27"/>
        </w:rPr>
        <w:t xml:space="preserve"> </w:t>
      </w:r>
      <w:r w:rsidR="004A073E" w:rsidRPr="005A7858">
        <w:rPr>
          <w:sz w:val="27"/>
          <w:szCs w:val="27"/>
        </w:rPr>
        <w:t>нравственном развитии человека; знание основных понятий изобразительного искусства;</w:t>
      </w:r>
    </w:p>
    <w:p w:rsidR="004A073E" w:rsidRPr="005A7858" w:rsidRDefault="005A7858" w:rsidP="005A7858">
      <w:pPr>
        <w:spacing w:after="30" w:line="259" w:lineRule="auto"/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 xml:space="preserve">знание основных художественных школ в </w:t>
      </w:r>
      <w:proofErr w:type="gramStart"/>
      <w:r w:rsidR="004A073E" w:rsidRPr="005A7858">
        <w:rPr>
          <w:sz w:val="27"/>
          <w:szCs w:val="27"/>
        </w:rPr>
        <w:t>западно-европейском</w:t>
      </w:r>
      <w:proofErr w:type="gramEnd"/>
      <w:r w:rsidR="004A073E" w:rsidRPr="005A7858">
        <w:rPr>
          <w:sz w:val="27"/>
          <w:szCs w:val="27"/>
        </w:rPr>
        <w:t xml:space="preserve"> и русском изобразительном искусстве; о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2D6408" w:rsidRPr="005A7858" w:rsidRDefault="005A7858" w:rsidP="005A7858">
      <w:pPr>
        <w:spacing w:after="30" w:line="259" w:lineRule="auto"/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умение выделять основные черты художественного стиля;</w:t>
      </w:r>
    </w:p>
    <w:p w:rsidR="004A073E" w:rsidRPr="005A7858" w:rsidRDefault="005A7858" w:rsidP="005A7858">
      <w:pPr>
        <w:spacing w:after="30" w:line="259" w:lineRule="auto"/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умение выявлять средства выразительности, которыми пользуется художник;</w:t>
      </w:r>
    </w:p>
    <w:p w:rsidR="002D6408" w:rsidRPr="005A7858" w:rsidRDefault="005A7858" w:rsidP="005A7858">
      <w:pPr>
        <w:spacing w:after="0" w:line="273" w:lineRule="auto"/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 xml:space="preserve">умение в устной и письменной форме излагать свои </w:t>
      </w:r>
      <w:r w:rsidR="002D6408" w:rsidRPr="005A7858">
        <w:rPr>
          <w:sz w:val="27"/>
          <w:szCs w:val="27"/>
        </w:rPr>
        <w:t>мысли о творчестве художников;</w:t>
      </w:r>
    </w:p>
    <w:p w:rsidR="002D6408" w:rsidRPr="005A7858" w:rsidRDefault="005A7858" w:rsidP="005A7858">
      <w:pPr>
        <w:spacing w:after="0" w:line="273" w:lineRule="auto"/>
        <w:ind w:left="567" w:right="0" w:firstLine="157"/>
        <w:rPr>
          <w:noProof/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4A073E" w:rsidRPr="005A7858" w:rsidRDefault="005A7858" w:rsidP="005A7858">
      <w:pPr>
        <w:spacing w:after="0" w:line="273" w:lineRule="auto"/>
        <w:ind w:left="567" w:right="0" w:firstLine="157"/>
        <w:rPr>
          <w:sz w:val="27"/>
          <w:szCs w:val="27"/>
        </w:rPr>
      </w:pPr>
      <w:r>
        <w:rPr>
          <w:sz w:val="27"/>
          <w:szCs w:val="27"/>
        </w:rPr>
        <w:t>-</w:t>
      </w:r>
      <w:r w:rsidR="004A073E" w:rsidRPr="005A7858">
        <w:rPr>
          <w:sz w:val="27"/>
          <w:szCs w:val="27"/>
        </w:rPr>
        <w:t>навыки анализа творческих направлений и творчества отдельного художника; о навыки анализа произведения изобразительного искусства.</w:t>
      </w:r>
    </w:p>
    <w:p w:rsidR="004A073E" w:rsidRPr="005A7858" w:rsidRDefault="004A073E" w:rsidP="005A7858">
      <w:pPr>
        <w:spacing w:after="1" w:line="256" w:lineRule="auto"/>
        <w:ind w:left="567" w:firstLine="157"/>
        <w:rPr>
          <w:b/>
          <w:sz w:val="27"/>
          <w:szCs w:val="27"/>
        </w:rPr>
      </w:pPr>
      <w:r w:rsidRPr="005A7858">
        <w:rPr>
          <w:b/>
          <w:sz w:val="27"/>
          <w:szCs w:val="27"/>
        </w:rPr>
        <w:t>Срок реализации учебного предмета</w:t>
      </w:r>
    </w:p>
    <w:p w:rsidR="004A073E" w:rsidRPr="005A7858" w:rsidRDefault="004A073E" w:rsidP="005A7858">
      <w:pPr>
        <w:ind w:left="567" w:firstLine="157"/>
        <w:rPr>
          <w:sz w:val="27"/>
          <w:szCs w:val="27"/>
        </w:rPr>
      </w:pPr>
      <w:r w:rsidRPr="005A7858">
        <w:rPr>
          <w:sz w:val="27"/>
          <w:szCs w:val="27"/>
        </w:rPr>
        <w:t>Учебный предмет «История изобразительного искусства» при 5-летнем сроке пр</w:t>
      </w:r>
      <w:r w:rsidR="002D6408" w:rsidRPr="005A7858">
        <w:rPr>
          <w:sz w:val="27"/>
          <w:szCs w:val="27"/>
        </w:rPr>
        <w:t xml:space="preserve">ограммы «Живопись» реализуется </w:t>
      </w:r>
      <w:r w:rsidR="00ED5AF8">
        <w:rPr>
          <w:sz w:val="27"/>
          <w:szCs w:val="27"/>
        </w:rPr>
        <w:t>4 года</w:t>
      </w:r>
      <w:r w:rsidR="002D6408" w:rsidRPr="005A7858">
        <w:rPr>
          <w:sz w:val="27"/>
          <w:szCs w:val="27"/>
        </w:rPr>
        <w:t xml:space="preserve"> с</w:t>
      </w:r>
      <w:r w:rsidR="00ED5AF8">
        <w:rPr>
          <w:sz w:val="27"/>
          <w:szCs w:val="27"/>
        </w:rPr>
        <w:t>о</w:t>
      </w:r>
      <w:r w:rsidR="005A7858">
        <w:rPr>
          <w:sz w:val="27"/>
          <w:szCs w:val="27"/>
        </w:rPr>
        <w:t xml:space="preserve"> </w:t>
      </w:r>
      <w:r w:rsidR="00ED5AF8">
        <w:rPr>
          <w:sz w:val="27"/>
          <w:szCs w:val="27"/>
        </w:rPr>
        <w:t>2</w:t>
      </w:r>
      <w:r w:rsidR="005A7858">
        <w:rPr>
          <w:sz w:val="27"/>
          <w:szCs w:val="27"/>
        </w:rPr>
        <w:t>-о</w:t>
      </w:r>
      <w:r w:rsidRPr="005A7858">
        <w:rPr>
          <w:sz w:val="27"/>
          <w:szCs w:val="27"/>
        </w:rPr>
        <w:t>го по 5-ый класс.</w:t>
      </w:r>
    </w:p>
    <w:p w:rsidR="004A073E" w:rsidRPr="005A7858" w:rsidRDefault="004A073E" w:rsidP="005A7858">
      <w:pPr>
        <w:ind w:left="567" w:firstLine="157"/>
        <w:rPr>
          <w:sz w:val="27"/>
          <w:szCs w:val="27"/>
        </w:rPr>
      </w:pPr>
      <w:r w:rsidRPr="005A7858">
        <w:rPr>
          <w:sz w:val="27"/>
          <w:szCs w:val="27"/>
        </w:rPr>
        <w:t>Продолжительность учебных занятий по реализации программы учебного предмета «История изобразительного искусства»</w:t>
      </w:r>
      <w:r w:rsidR="00ED5AF8">
        <w:rPr>
          <w:sz w:val="27"/>
          <w:szCs w:val="27"/>
        </w:rPr>
        <w:t xml:space="preserve"> </w:t>
      </w:r>
      <w:r w:rsidRPr="005A7858">
        <w:rPr>
          <w:sz w:val="27"/>
          <w:szCs w:val="27"/>
        </w:rPr>
        <w:t>со 2-ого по 5-ый классы составляет 33 недели.</w:t>
      </w:r>
    </w:p>
    <w:p w:rsidR="004A073E" w:rsidRPr="005A7858" w:rsidRDefault="004A073E" w:rsidP="005A7858">
      <w:pPr>
        <w:ind w:left="567" w:firstLine="157"/>
        <w:rPr>
          <w:sz w:val="27"/>
          <w:szCs w:val="27"/>
        </w:rPr>
      </w:pPr>
      <w:r w:rsidRPr="005A7858">
        <w:rPr>
          <w:sz w:val="27"/>
          <w:szCs w:val="27"/>
        </w:rPr>
        <w:t xml:space="preserve">Общий объем максимальной учебной нагрузки (трудоемкость в часах) учебного предмета «История изобразительного искусства» составляет </w:t>
      </w:r>
      <w:r w:rsidR="00ED5AF8">
        <w:rPr>
          <w:sz w:val="27"/>
          <w:szCs w:val="27"/>
        </w:rPr>
        <w:t>264</w:t>
      </w:r>
      <w:r w:rsidR="005A7858">
        <w:rPr>
          <w:sz w:val="27"/>
          <w:szCs w:val="27"/>
        </w:rPr>
        <w:t xml:space="preserve"> </w:t>
      </w:r>
      <w:r w:rsidRPr="005A7858">
        <w:rPr>
          <w:sz w:val="27"/>
          <w:szCs w:val="27"/>
        </w:rPr>
        <w:t>час</w:t>
      </w:r>
      <w:r w:rsidR="005A7858">
        <w:rPr>
          <w:sz w:val="27"/>
          <w:szCs w:val="27"/>
        </w:rPr>
        <w:t>ов</w:t>
      </w:r>
      <w:r w:rsidRPr="005A7858">
        <w:rPr>
          <w:sz w:val="27"/>
          <w:szCs w:val="27"/>
        </w:rPr>
        <w:t xml:space="preserve">, в том числе аудиторные занятия — </w:t>
      </w:r>
      <w:r w:rsidR="00ED5AF8">
        <w:rPr>
          <w:sz w:val="27"/>
          <w:szCs w:val="27"/>
        </w:rPr>
        <w:t>198</w:t>
      </w:r>
      <w:r w:rsidRPr="005A7858">
        <w:rPr>
          <w:sz w:val="27"/>
          <w:szCs w:val="27"/>
        </w:rPr>
        <w:t xml:space="preserve"> час</w:t>
      </w:r>
      <w:r w:rsidR="005A7858">
        <w:rPr>
          <w:sz w:val="27"/>
          <w:szCs w:val="27"/>
        </w:rPr>
        <w:t>а</w:t>
      </w:r>
      <w:r w:rsidRPr="005A7858">
        <w:rPr>
          <w:sz w:val="27"/>
          <w:szCs w:val="27"/>
        </w:rPr>
        <w:t xml:space="preserve">, самостоятельная работа — </w:t>
      </w:r>
      <w:r w:rsidR="00ED5AF8">
        <w:rPr>
          <w:sz w:val="27"/>
          <w:szCs w:val="27"/>
        </w:rPr>
        <w:t>66</w:t>
      </w:r>
      <w:r w:rsidRPr="005A7858">
        <w:rPr>
          <w:sz w:val="27"/>
          <w:szCs w:val="27"/>
        </w:rPr>
        <w:t xml:space="preserve"> час</w:t>
      </w:r>
      <w:r w:rsidR="005A7858">
        <w:rPr>
          <w:sz w:val="27"/>
          <w:szCs w:val="27"/>
        </w:rPr>
        <w:t>а</w:t>
      </w:r>
      <w:r w:rsidRPr="005A7858">
        <w:rPr>
          <w:sz w:val="27"/>
          <w:szCs w:val="27"/>
        </w:rPr>
        <w:t>, консультации - 8 часов.</w:t>
      </w:r>
    </w:p>
    <w:p w:rsidR="004A073E" w:rsidRPr="005A7858" w:rsidRDefault="004A073E" w:rsidP="005A7858">
      <w:pPr>
        <w:ind w:left="567" w:firstLine="157"/>
        <w:rPr>
          <w:sz w:val="27"/>
          <w:szCs w:val="27"/>
        </w:rPr>
      </w:pPr>
      <w:r w:rsidRPr="005A7858">
        <w:rPr>
          <w:sz w:val="27"/>
          <w:szCs w:val="27"/>
        </w:rPr>
        <w:t>Учебные занятия по учебному предмету «История изобразительного искусства» проводятся в форме групповых занятий, самостоятельной (внеаудиторной) работы и консультаций. Недельная нагрузка в</w:t>
      </w:r>
      <w:r w:rsidR="002D6408" w:rsidRPr="005A7858">
        <w:rPr>
          <w:sz w:val="27"/>
          <w:szCs w:val="27"/>
        </w:rPr>
        <w:t xml:space="preserve"> часах:</w:t>
      </w:r>
      <w:r w:rsidR="005A7858" w:rsidRPr="005A7858">
        <w:rPr>
          <w:sz w:val="27"/>
          <w:szCs w:val="27"/>
        </w:rPr>
        <w:t xml:space="preserve"> </w:t>
      </w:r>
      <w:r w:rsidR="005A7858">
        <w:rPr>
          <w:sz w:val="27"/>
          <w:szCs w:val="27"/>
        </w:rPr>
        <w:t>аудиторные занятия</w:t>
      </w:r>
      <w:r w:rsidR="005A7858" w:rsidRPr="005A7858">
        <w:rPr>
          <w:sz w:val="27"/>
          <w:szCs w:val="27"/>
        </w:rPr>
        <w:t xml:space="preserve"> с</w:t>
      </w:r>
      <w:r w:rsidR="00ED5AF8">
        <w:rPr>
          <w:sz w:val="27"/>
          <w:szCs w:val="27"/>
        </w:rPr>
        <w:t>о</w:t>
      </w:r>
      <w:r w:rsidR="005A7858" w:rsidRPr="005A7858">
        <w:rPr>
          <w:sz w:val="27"/>
          <w:szCs w:val="27"/>
        </w:rPr>
        <w:t xml:space="preserve"> </w:t>
      </w:r>
      <w:r w:rsidR="005A7858">
        <w:rPr>
          <w:sz w:val="27"/>
          <w:szCs w:val="27"/>
        </w:rPr>
        <w:t>2</w:t>
      </w:r>
      <w:r w:rsidR="005A7858" w:rsidRPr="005A7858">
        <w:rPr>
          <w:sz w:val="27"/>
          <w:szCs w:val="27"/>
        </w:rPr>
        <w:t>-</w:t>
      </w:r>
      <w:r w:rsidR="00ED5AF8">
        <w:rPr>
          <w:sz w:val="27"/>
          <w:szCs w:val="27"/>
        </w:rPr>
        <w:t>5</w:t>
      </w:r>
      <w:r w:rsidR="005A7858" w:rsidRPr="005A7858">
        <w:rPr>
          <w:sz w:val="27"/>
          <w:szCs w:val="27"/>
        </w:rPr>
        <w:t xml:space="preserve"> класс —</w:t>
      </w:r>
      <w:r w:rsidR="005A7858">
        <w:rPr>
          <w:sz w:val="27"/>
          <w:szCs w:val="27"/>
        </w:rPr>
        <w:t>1</w:t>
      </w:r>
      <w:r w:rsidR="00ED5AF8">
        <w:rPr>
          <w:sz w:val="27"/>
          <w:szCs w:val="27"/>
        </w:rPr>
        <w:t>,5</w:t>
      </w:r>
      <w:r w:rsidR="005A7858" w:rsidRPr="005A7858">
        <w:rPr>
          <w:sz w:val="27"/>
          <w:szCs w:val="27"/>
        </w:rPr>
        <w:t xml:space="preserve"> час</w:t>
      </w:r>
      <w:r w:rsidR="00ED5AF8">
        <w:rPr>
          <w:sz w:val="27"/>
          <w:szCs w:val="27"/>
        </w:rPr>
        <w:t>а</w:t>
      </w:r>
      <w:r w:rsidR="005A7858" w:rsidRPr="005A7858">
        <w:rPr>
          <w:sz w:val="27"/>
          <w:szCs w:val="27"/>
        </w:rPr>
        <w:t xml:space="preserve"> в неделю</w:t>
      </w:r>
      <w:r w:rsidRPr="005A7858">
        <w:rPr>
          <w:sz w:val="27"/>
          <w:szCs w:val="27"/>
        </w:rPr>
        <w:t>, самостоятельная работа: с</w:t>
      </w:r>
      <w:r w:rsidR="00ED5AF8">
        <w:rPr>
          <w:sz w:val="27"/>
          <w:szCs w:val="27"/>
        </w:rPr>
        <w:t>о</w:t>
      </w:r>
      <w:bookmarkStart w:id="0" w:name="_GoBack"/>
      <w:bookmarkEnd w:id="0"/>
      <w:r w:rsidRPr="005A7858">
        <w:rPr>
          <w:sz w:val="27"/>
          <w:szCs w:val="27"/>
        </w:rPr>
        <w:t xml:space="preserve"> </w:t>
      </w:r>
      <w:r w:rsidR="00ED5AF8">
        <w:rPr>
          <w:sz w:val="27"/>
          <w:szCs w:val="27"/>
        </w:rPr>
        <w:t>2</w:t>
      </w:r>
      <w:r w:rsidR="005A7858">
        <w:rPr>
          <w:sz w:val="27"/>
          <w:szCs w:val="27"/>
        </w:rPr>
        <w:t>-го</w:t>
      </w:r>
      <w:r w:rsidRPr="005A7858">
        <w:rPr>
          <w:sz w:val="27"/>
          <w:szCs w:val="27"/>
        </w:rPr>
        <w:t xml:space="preserve"> по 5-ый класс — </w:t>
      </w:r>
      <w:r w:rsidR="005A7858">
        <w:rPr>
          <w:sz w:val="27"/>
          <w:szCs w:val="27"/>
        </w:rPr>
        <w:t>0</w:t>
      </w:r>
      <w:r w:rsidRPr="005A7858">
        <w:rPr>
          <w:sz w:val="27"/>
          <w:szCs w:val="27"/>
        </w:rPr>
        <w:t>,5 часа в неделю.</w:t>
      </w:r>
    </w:p>
    <w:p w:rsidR="004A073E" w:rsidRPr="005A7858" w:rsidRDefault="004A073E" w:rsidP="005A7858">
      <w:pPr>
        <w:ind w:left="14" w:right="0" w:firstLine="128"/>
        <w:rPr>
          <w:sz w:val="27"/>
          <w:szCs w:val="27"/>
        </w:rPr>
      </w:pPr>
    </w:p>
    <w:sectPr w:rsidR="004A073E" w:rsidRPr="005A7858" w:rsidSect="002D6408">
      <w:pgSz w:w="11904" w:h="16838"/>
      <w:pgMar w:top="567" w:right="490" w:bottom="1440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17CD5"/>
    <w:multiLevelType w:val="hybridMultilevel"/>
    <w:tmpl w:val="B01E1C0C"/>
    <w:lvl w:ilvl="0" w:tplc="8070A924">
      <w:start w:val="1"/>
      <w:numFmt w:val="bullet"/>
      <w:lvlText w:val="•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4678D266">
      <w:start w:val="1"/>
      <w:numFmt w:val="bullet"/>
      <w:lvlText w:val="o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41642B5E">
      <w:start w:val="1"/>
      <w:numFmt w:val="bullet"/>
      <w:lvlText w:val="▪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3FC4C114">
      <w:start w:val="1"/>
      <w:numFmt w:val="bullet"/>
      <w:lvlText w:val="•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C8001D06">
      <w:start w:val="1"/>
      <w:numFmt w:val="bullet"/>
      <w:lvlText w:val="o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F2D42E28">
      <w:start w:val="1"/>
      <w:numFmt w:val="bullet"/>
      <w:lvlText w:val="▪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19D66DCC">
      <w:start w:val="1"/>
      <w:numFmt w:val="bullet"/>
      <w:lvlText w:val="•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C276B670">
      <w:start w:val="1"/>
      <w:numFmt w:val="bullet"/>
      <w:lvlText w:val="o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9F9E0A52">
      <w:start w:val="1"/>
      <w:numFmt w:val="bullet"/>
      <w:lvlText w:val="▪"/>
      <w:lvlJc w:val="left"/>
      <w:pPr>
        <w:ind w:left="6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D1"/>
    <w:rsid w:val="002D6408"/>
    <w:rsid w:val="004A073E"/>
    <w:rsid w:val="005A7858"/>
    <w:rsid w:val="00852857"/>
    <w:rsid w:val="00AD74D1"/>
    <w:rsid w:val="00E650A3"/>
    <w:rsid w:val="00ED5AF8"/>
    <w:rsid w:val="00F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8DB94-810D-4136-9942-862986D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4" w:lineRule="auto"/>
      <w:ind w:right="1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5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Ямалеева</cp:lastModifiedBy>
  <cp:revision>3</cp:revision>
  <cp:lastPrinted>2021-10-31T12:58:00Z</cp:lastPrinted>
  <dcterms:created xsi:type="dcterms:W3CDTF">2021-10-31T13:01:00Z</dcterms:created>
  <dcterms:modified xsi:type="dcterms:W3CDTF">2022-08-22T08:43:00Z</dcterms:modified>
</cp:coreProperties>
</file>