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30" w:rsidRDefault="00392B30" w:rsidP="00392B30">
      <w:pPr>
        <w:jc w:val="right"/>
        <w:rPr>
          <w:rFonts w:ascii="Times New Roman" w:hAnsi="Times New Roman" w:cs="Times New Roman"/>
          <w:sz w:val="28"/>
          <w:szCs w:val="28"/>
        </w:rPr>
      </w:pPr>
      <w:r w:rsidRPr="00392B3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92B30" w:rsidRPr="00392B30" w:rsidRDefault="00392B30" w:rsidP="00392B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ДХШ  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 w:rsidRPr="00392B30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392B30" w:rsidRPr="00392B30" w:rsidRDefault="00392B30" w:rsidP="00392B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С.Ф.Ямалеева</w:t>
      </w:r>
      <w:proofErr w:type="spellEnd"/>
      <w:r w:rsidRPr="00392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30" w:rsidRPr="00392B30" w:rsidRDefault="00392B30" w:rsidP="00392B30">
      <w:pPr>
        <w:jc w:val="right"/>
        <w:rPr>
          <w:rFonts w:ascii="Times New Roman" w:hAnsi="Times New Roman" w:cs="Times New Roman"/>
          <w:sz w:val="28"/>
          <w:szCs w:val="28"/>
        </w:rPr>
      </w:pPr>
      <w:r w:rsidRPr="00392B30">
        <w:rPr>
          <w:rFonts w:ascii="Times New Roman" w:hAnsi="Times New Roman" w:cs="Times New Roman"/>
          <w:sz w:val="28"/>
          <w:szCs w:val="28"/>
        </w:rPr>
        <w:t>«_____»______________202</w:t>
      </w:r>
      <w:r w:rsidR="00167D1A">
        <w:rPr>
          <w:rFonts w:ascii="Times New Roman" w:hAnsi="Times New Roman" w:cs="Times New Roman"/>
          <w:sz w:val="28"/>
          <w:szCs w:val="28"/>
        </w:rPr>
        <w:t>1</w:t>
      </w:r>
      <w:r w:rsidRPr="00392B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2B30" w:rsidRPr="00392B30" w:rsidRDefault="00392B30" w:rsidP="00392B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МАУ ДО ДХШ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 w:rsidRPr="00392B30">
        <w:rPr>
          <w:rFonts w:ascii="Times New Roman" w:hAnsi="Times New Roman" w:cs="Times New Roman"/>
          <w:sz w:val="28"/>
          <w:szCs w:val="28"/>
        </w:rPr>
        <w:t xml:space="preserve"> РБ </w:t>
      </w:r>
    </w:p>
    <w:p w:rsidR="00E115C3" w:rsidRDefault="00600C49" w:rsidP="00392B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600C4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7D1A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0C4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67D1A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B30" w:rsidRPr="00392B30">
        <w:rPr>
          <w:rFonts w:ascii="Times New Roman" w:hAnsi="Times New Roman" w:cs="Times New Roman"/>
          <w:sz w:val="28"/>
          <w:szCs w:val="28"/>
        </w:rPr>
        <w:t>202</w:t>
      </w:r>
      <w:r w:rsidR="00167D1A">
        <w:rPr>
          <w:rFonts w:ascii="Times New Roman" w:hAnsi="Times New Roman" w:cs="Times New Roman"/>
          <w:sz w:val="28"/>
          <w:szCs w:val="28"/>
        </w:rPr>
        <w:t>1</w:t>
      </w:r>
      <w:r w:rsidR="00392B30" w:rsidRPr="00392B3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92B30" w:rsidRPr="00392B30" w:rsidRDefault="00600C49" w:rsidP="00392B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67D1A">
        <w:rPr>
          <w:rFonts w:ascii="Times New Roman" w:hAnsi="Times New Roman" w:cs="Times New Roman"/>
          <w:sz w:val="28"/>
          <w:szCs w:val="28"/>
          <w:u w:val="single"/>
        </w:rPr>
        <w:t>101</w:t>
      </w:r>
      <w:bookmarkStart w:id="0" w:name="_GoBack"/>
      <w:bookmarkEnd w:id="0"/>
    </w:p>
    <w:p w:rsidR="00392B30" w:rsidRPr="00392B30" w:rsidRDefault="00392B30" w:rsidP="0039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B30">
        <w:rPr>
          <w:rFonts w:ascii="Times New Roman" w:hAnsi="Times New Roman" w:cs="Times New Roman"/>
          <w:sz w:val="28"/>
          <w:szCs w:val="28"/>
        </w:rPr>
        <w:t>Положение</w:t>
      </w:r>
    </w:p>
    <w:p w:rsidR="00392B30" w:rsidRPr="00392B30" w:rsidRDefault="00392B30" w:rsidP="0039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B30">
        <w:rPr>
          <w:rFonts w:ascii="Times New Roman" w:hAnsi="Times New Roman" w:cs="Times New Roman"/>
          <w:sz w:val="28"/>
          <w:szCs w:val="28"/>
        </w:rPr>
        <w:t>о реализации дополнительных общеобразовательных программ в дистанционной форме с применением электронных технологий</w:t>
      </w:r>
    </w:p>
    <w:p w:rsidR="00392B30" w:rsidRPr="00392B30" w:rsidRDefault="00392B30" w:rsidP="0039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B30">
        <w:rPr>
          <w:rFonts w:ascii="Times New Roman" w:hAnsi="Times New Roman" w:cs="Times New Roman"/>
          <w:sz w:val="28"/>
          <w:szCs w:val="28"/>
        </w:rPr>
        <w:t>в Муниципальном автономном учреждении дополнительного образования Детская художественная школа городского округа город Октябрьский Республики Башкортостан</w:t>
      </w:r>
    </w:p>
    <w:p w:rsidR="00392B30" w:rsidRPr="00392B30" w:rsidRDefault="00392B30" w:rsidP="0039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B30" w:rsidRP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 w:rsidRPr="00392B30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2B30">
        <w:rPr>
          <w:rFonts w:ascii="Times New Roman" w:hAnsi="Times New Roman" w:cs="Times New Roman"/>
          <w:sz w:val="28"/>
          <w:szCs w:val="28"/>
        </w:rPr>
        <w:t>1.1. Положение о порядке реализации дополнительных общеобразовательных программ в дистанционной форме с применением электронных технологий Муниципального бюджетного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  городского округа город Октябрьский</w:t>
      </w:r>
      <w:r w:rsidRPr="00392B30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Школа) разработано в соответствии с Федеральным Законом Российской Федерации от 29.12.2012 г. № 273-ФЗ «Об образовании в Российской Федерации»,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дополнительных образовательных программ, утвержденным приказом Министерства образования и науки Российской Федерации от 23 августа 2017 года № 816.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2B30">
        <w:rPr>
          <w:rFonts w:ascii="Times New Roman" w:hAnsi="Times New Roman" w:cs="Times New Roman"/>
          <w:sz w:val="28"/>
          <w:szCs w:val="28"/>
        </w:rPr>
        <w:t xml:space="preserve">1.2.Основная задача детской художественной школы при введении дистанционного обучения – организовать такой учебный процесс, который позволит максимальную возможность обеспечить полноту реализации образовательных программ.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2B30">
        <w:rPr>
          <w:rFonts w:ascii="Times New Roman" w:hAnsi="Times New Roman" w:cs="Times New Roman"/>
          <w:sz w:val="28"/>
          <w:szCs w:val="28"/>
        </w:rPr>
        <w:t xml:space="preserve">1.3. Настоящее Положение разъясняет понятия: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</w:t>
      </w:r>
      <w:proofErr w:type="spellStart"/>
      <w:r w:rsidRPr="00392B30">
        <w:rPr>
          <w:rFonts w:ascii="Times New Roman" w:hAnsi="Times New Roman" w:cs="Times New Roman"/>
          <w:sz w:val="28"/>
          <w:szCs w:val="28"/>
        </w:rPr>
        <w:t>информационнотелекоммуникационных</w:t>
      </w:r>
      <w:proofErr w:type="spellEnd"/>
      <w:r w:rsidRPr="00392B30">
        <w:rPr>
          <w:rFonts w:ascii="Times New Roman" w:hAnsi="Times New Roman" w:cs="Times New Roman"/>
          <w:sz w:val="28"/>
          <w:szCs w:val="28"/>
        </w:rPr>
        <w:t xml:space="preserve"> сетей, обеспечивающих передачу по </w:t>
      </w:r>
      <w:r w:rsidRPr="00392B30">
        <w:rPr>
          <w:rFonts w:ascii="Times New Roman" w:hAnsi="Times New Roman" w:cs="Times New Roman"/>
          <w:sz w:val="28"/>
          <w:szCs w:val="28"/>
        </w:rPr>
        <w:lastRenderedPageBreak/>
        <w:t xml:space="preserve">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реализуемые, в основном,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2B30">
        <w:rPr>
          <w:rFonts w:ascii="Times New Roman" w:hAnsi="Times New Roman" w:cs="Times New Roman"/>
          <w:sz w:val="28"/>
          <w:szCs w:val="28"/>
        </w:rPr>
        <w:t xml:space="preserve">1.4. Образовательный процесс, реализуемый в дистанционной форме, предусматривает значительную долю </w:t>
      </w:r>
      <w:proofErr w:type="gramStart"/>
      <w:r w:rsidRPr="00392B30">
        <w:rPr>
          <w:rFonts w:ascii="Times New Roman" w:hAnsi="Times New Roman" w:cs="Times New Roman"/>
          <w:sz w:val="28"/>
          <w:szCs w:val="28"/>
        </w:rPr>
        <w:t>самостоятельных занятий</w:t>
      </w:r>
      <w:proofErr w:type="gramEnd"/>
      <w:r w:rsidRPr="00392B30">
        <w:rPr>
          <w:rFonts w:ascii="Times New Roman" w:hAnsi="Times New Roman" w:cs="Times New Roman"/>
          <w:sz w:val="28"/>
          <w:szCs w:val="28"/>
        </w:rPr>
        <w:t xml:space="preserve">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B30">
        <w:rPr>
          <w:rFonts w:ascii="Times New Roman" w:hAnsi="Times New Roman" w:cs="Times New Roman"/>
          <w:sz w:val="28"/>
          <w:szCs w:val="28"/>
        </w:rPr>
        <w:t>1.5. Главными целями дистанционного обучения, как важной составляющей в системе беспрерывного образования, являются: предоставление обучающимся возможности углубленного освоения образовательных программ, непосредственно по месту жительства обучающегося или его временного пребывания (нахождения); повышение качества образования одаренных обучающихся в соответствии с их интересами, способностями и потребностями; интеграция дистанционного обучения с классическими формами обучения с целью повышения их эффективности; выявление одаренных обучающихся муниципального образования; обеспечение доступа одаренных обучающихся к образовательным и информационным ресурсам; стимулирование развития потребности у обучающихся в получении дополнительных знаний и интереса к изобразительному и декоративно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B30">
        <w:rPr>
          <w:rFonts w:ascii="Times New Roman" w:hAnsi="Times New Roman" w:cs="Times New Roman"/>
          <w:sz w:val="28"/>
          <w:szCs w:val="28"/>
        </w:rPr>
        <w:t xml:space="preserve">прикладному искусству, способности к личностному самоопределению и самореализации.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2B30">
        <w:rPr>
          <w:rFonts w:ascii="Times New Roman" w:hAnsi="Times New Roman" w:cs="Times New Roman"/>
          <w:sz w:val="28"/>
          <w:szCs w:val="28"/>
        </w:rPr>
        <w:t xml:space="preserve">1.6. Настоящее Положение принимается в целях упорядочивания учебно-воспитательного процесса в соответствии с нормативно-правовыми документами в случаях введения длительных каникул, карантина, иными причинами, не позволяющими вести учебный процесс в повседневном режиме, предусмотренном иными нормативными актами школы.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2B30">
        <w:rPr>
          <w:rFonts w:ascii="Times New Roman" w:hAnsi="Times New Roman" w:cs="Times New Roman"/>
          <w:sz w:val="28"/>
          <w:szCs w:val="28"/>
        </w:rPr>
        <w:t xml:space="preserve">1.7. Настоящее Положение способствует обеспечению </w:t>
      </w:r>
      <w:proofErr w:type="gramStart"/>
      <w:r w:rsidRPr="00392B30">
        <w:rPr>
          <w:rFonts w:ascii="Times New Roman" w:hAnsi="Times New Roman" w:cs="Times New Roman"/>
          <w:sz w:val="28"/>
          <w:szCs w:val="28"/>
        </w:rPr>
        <w:t>конституционных прав</w:t>
      </w:r>
      <w:proofErr w:type="gramEnd"/>
      <w:r w:rsidRPr="00392B30">
        <w:rPr>
          <w:rFonts w:ascii="Times New Roman" w:hAnsi="Times New Roman" w:cs="Times New Roman"/>
          <w:sz w:val="28"/>
          <w:szCs w:val="28"/>
        </w:rPr>
        <w:t xml:space="preserve"> обучающихся на образование и здоровый образ жизни.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 w:rsidRPr="00392B30">
        <w:rPr>
          <w:rFonts w:ascii="Times New Roman" w:hAnsi="Times New Roman" w:cs="Times New Roman"/>
          <w:sz w:val="28"/>
          <w:szCs w:val="28"/>
        </w:rPr>
        <w:t xml:space="preserve">2. Способы использования дистанционных образовательных технологий.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2B30">
        <w:rPr>
          <w:rFonts w:ascii="Times New Roman" w:hAnsi="Times New Roman" w:cs="Times New Roman"/>
          <w:sz w:val="28"/>
          <w:szCs w:val="28"/>
        </w:rPr>
        <w:t xml:space="preserve">2.1. Дистанционная поддержка обучающихся.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2B30">
        <w:rPr>
          <w:rFonts w:ascii="Times New Roman" w:hAnsi="Times New Roman" w:cs="Times New Roman"/>
          <w:sz w:val="28"/>
          <w:szCs w:val="28"/>
        </w:rPr>
        <w:t xml:space="preserve">2.2. Дистанционные консультации.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92B30">
        <w:rPr>
          <w:rFonts w:ascii="Times New Roman" w:hAnsi="Times New Roman" w:cs="Times New Roman"/>
          <w:sz w:val="28"/>
          <w:szCs w:val="28"/>
        </w:rPr>
        <w:t xml:space="preserve">2.3. Организация занятий с использованием электронного обучения и дистанционных образовательных технологий для обучающихся.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B30">
        <w:rPr>
          <w:rFonts w:ascii="Times New Roman" w:hAnsi="Times New Roman" w:cs="Times New Roman"/>
          <w:sz w:val="28"/>
          <w:szCs w:val="28"/>
        </w:rPr>
        <w:t xml:space="preserve">3. Перспективы использования дистанционных образовательных технологий.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2B30">
        <w:rPr>
          <w:rFonts w:ascii="Times New Roman" w:hAnsi="Times New Roman" w:cs="Times New Roman"/>
          <w:sz w:val="28"/>
          <w:szCs w:val="28"/>
        </w:rPr>
        <w:t>3.1. Обеспечение самостоятельной работы обучающихся по заданиям и под контролем преподавателей с возможным использованием доступных систем, программ, учебных материалов, в том числе – сети Интернет («</w:t>
      </w:r>
      <w:proofErr w:type="spellStart"/>
      <w:r w:rsidRPr="00392B30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Pr="00392B3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92B3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392B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92B30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392B30">
        <w:rPr>
          <w:rFonts w:ascii="Times New Roman" w:hAnsi="Times New Roman" w:cs="Times New Roman"/>
          <w:sz w:val="28"/>
          <w:szCs w:val="28"/>
        </w:rPr>
        <w:t xml:space="preserve">-сообщения, электронная почта и другие средства связи);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2B30">
        <w:rPr>
          <w:rFonts w:ascii="Times New Roman" w:hAnsi="Times New Roman" w:cs="Times New Roman"/>
          <w:sz w:val="28"/>
          <w:szCs w:val="28"/>
        </w:rPr>
        <w:t xml:space="preserve">3.2. Разработка мультимедийных учебных продуктов: видео-урок, аудио-урок, методические материалы, презентации, аудио и видео библиотеки;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2B30">
        <w:rPr>
          <w:rFonts w:ascii="Times New Roman" w:hAnsi="Times New Roman" w:cs="Times New Roman"/>
          <w:sz w:val="28"/>
          <w:szCs w:val="28"/>
        </w:rPr>
        <w:t xml:space="preserve">3.3. Проведение консультаций на доступной платформе с использованием различных электронных образовательных ресурсов. </w:t>
      </w:r>
    </w:p>
    <w:p w:rsidR="00392B30" w:rsidRDefault="00392B30" w:rsidP="00392B30">
      <w:pPr>
        <w:rPr>
          <w:rFonts w:ascii="Times New Roman" w:hAnsi="Times New Roman" w:cs="Times New Roman"/>
          <w:sz w:val="28"/>
          <w:szCs w:val="28"/>
        </w:rPr>
      </w:pPr>
      <w:r w:rsidRPr="00392B30">
        <w:rPr>
          <w:rFonts w:ascii="Times New Roman" w:hAnsi="Times New Roman" w:cs="Times New Roman"/>
          <w:sz w:val="28"/>
          <w:szCs w:val="28"/>
        </w:rPr>
        <w:t xml:space="preserve">4. Модель реализации образовательных программ с применением электронного обучения и дистанционных образовательных технологий. </w:t>
      </w:r>
    </w:p>
    <w:p w:rsidR="008B54D1" w:rsidRDefault="00392B30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2B30">
        <w:rPr>
          <w:rFonts w:ascii="Times New Roman" w:hAnsi="Times New Roman" w:cs="Times New Roman"/>
          <w:sz w:val="28"/>
          <w:szCs w:val="28"/>
        </w:rPr>
        <w:t xml:space="preserve">4.1. Школа вправе оказывать учебно-методическую помощь обучающимся в виде индивидуальных консультаций, в особенности, выпускникам текущего года при подготовке выпускных программ к итоговой аттестации.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4D1">
        <w:rPr>
          <w:rFonts w:ascii="Times New Roman" w:hAnsi="Times New Roman" w:cs="Times New Roman"/>
          <w:sz w:val="28"/>
          <w:szCs w:val="28"/>
        </w:rPr>
        <w:t xml:space="preserve">  </w:t>
      </w:r>
      <w:r w:rsidRPr="00392B30">
        <w:rPr>
          <w:rFonts w:ascii="Times New Roman" w:hAnsi="Times New Roman" w:cs="Times New Roman"/>
          <w:sz w:val="28"/>
          <w:szCs w:val="28"/>
        </w:rPr>
        <w:t>4.2. Школа формирует расписание занятий по каждой дисциплине, предусматривая продолжительность уроков для детей</w:t>
      </w:r>
      <w:r w:rsidR="008B54D1">
        <w:rPr>
          <w:rFonts w:ascii="Times New Roman" w:hAnsi="Times New Roman" w:cs="Times New Roman"/>
          <w:sz w:val="28"/>
          <w:szCs w:val="28"/>
        </w:rPr>
        <w:t xml:space="preserve"> </w:t>
      </w:r>
      <w:r w:rsidRPr="00392B30">
        <w:rPr>
          <w:rFonts w:ascii="Times New Roman" w:hAnsi="Times New Roman" w:cs="Times New Roman"/>
          <w:sz w:val="28"/>
          <w:szCs w:val="28"/>
        </w:rPr>
        <w:t>в возрасте с десяти до двенадцати лет до 30 минут.</w:t>
      </w:r>
    </w:p>
    <w:p w:rsidR="008B54D1" w:rsidRDefault="008B54D1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B30" w:rsidRPr="00392B30">
        <w:rPr>
          <w:rFonts w:ascii="Times New Roman" w:hAnsi="Times New Roman" w:cs="Times New Roman"/>
          <w:sz w:val="28"/>
          <w:szCs w:val="28"/>
        </w:rPr>
        <w:t xml:space="preserve"> 4.3. Школа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технологий. </w:t>
      </w:r>
    </w:p>
    <w:p w:rsidR="008B54D1" w:rsidRDefault="008B54D1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B30" w:rsidRPr="00392B30">
        <w:rPr>
          <w:rFonts w:ascii="Times New Roman" w:hAnsi="Times New Roman" w:cs="Times New Roman"/>
          <w:sz w:val="28"/>
          <w:szCs w:val="28"/>
        </w:rPr>
        <w:t xml:space="preserve">4.4. При реализации образовательных программ, как предпрофессиональных, так и общеразвивающих, Школа вносит соответствующие корректировки в календарно-тематические планы: </w:t>
      </w:r>
    </w:p>
    <w:p w:rsidR="008B54D1" w:rsidRDefault="008B54D1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B30" w:rsidRPr="00392B3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92B30" w:rsidRPr="00392B3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392B30" w:rsidRPr="00392B3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92B30" w:rsidRPr="00392B30">
        <w:rPr>
          <w:rFonts w:ascii="Times New Roman" w:hAnsi="Times New Roman" w:cs="Times New Roman"/>
          <w:sz w:val="28"/>
          <w:szCs w:val="28"/>
        </w:rPr>
        <w:t>аудиоурок</w:t>
      </w:r>
      <w:proofErr w:type="spellEnd"/>
      <w:r w:rsidR="00392B30" w:rsidRPr="00392B30">
        <w:rPr>
          <w:rFonts w:ascii="Times New Roman" w:hAnsi="Times New Roman" w:cs="Times New Roman"/>
          <w:sz w:val="28"/>
          <w:szCs w:val="28"/>
        </w:rPr>
        <w:t xml:space="preserve"> – урок в записи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B30" w:rsidRPr="00392B30">
        <w:rPr>
          <w:rFonts w:ascii="Times New Roman" w:hAnsi="Times New Roman" w:cs="Times New Roman"/>
          <w:sz w:val="28"/>
          <w:szCs w:val="28"/>
        </w:rPr>
        <w:t xml:space="preserve">2) 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</w:t>
      </w:r>
      <w:proofErr w:type="spellStart"/>
      <w:r w:rsidR="00392B30" w:rsidRPr="00392B30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="00392B30" w:rsidRPr="00392B30">
        <w:rPr>
          <w:rFonts w:ascii="Times New Roman" w:hAnsi="Times New Roman" w:cs="Times New Roman"/>
          <w:sz w:val="28"/>
          <w:szCs w:val="28"/>
        </w:rPr>
        <w:t xml:space="preserve">-сообщения; 3) консультации (собеседования): проводятся в различных доступных форматах в установленный для учащихся промежуток времени и по </w:t>
      </w:r>
      <w:r w:rsidR="00392B30" w:rsidRPr="00392B3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установленному Школой расписанию; в силу специфики художественного образования применяется индивидуальный формат консультации; </w:t>
      </w:r>
    </w:p>
    <w:p w:rsidR="008B54D1" w:rsidRDefault="008B54D1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B30" w:rsidRPr="00392B30">
        <w:rPr>
          <w:rFonts w:ascii="Times New Roman" w:hAnsi="Times New Roman" w:cs="Times New Roman"/>
          <w:sz w:val="28"/>
          <w:szCs w:val="28"/>
        </w:rPr>
        <w:t xml:space="preserve">4) контроль и оценка: применяется как форма текущего (промежуточного) контроля. </w:t>
      </w:r>
    </w:p>
    <w:p w:rsidR="008B54D1" w:rsidRDefault="008B54D1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B30" w:rsidRPr="00392B30">
        <w:rPr>
          <w:rFonts w:ascii="Times New Roman" w:hAnsi="Times New Roman" w:cs="Times New Roman"/>
          <w:sz w:val="28"/>
          <w:szCs w:val="28"/>
        </w:rPr>
        <w:t>4.5. В соответствии с техническими возможностями Школа организует проведение учебных занятий, консультаций на школьном портале или иной платформе с использованием различных электронных образовательных ресурсов.</w:t>
      </w:r>
    </w:p>
    <w:p w:rsidR="008B54D1" w:rsidRDefault="008B54D1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B30" w:rsidRPr="00392B30">
        <w:rPr>
          <w:rFonts w:ascii="Times New Roman" w:hAnsi="Times New Roman" w:cs="Times New Roman"/>
          <w:sz w:val="28"/>
          <w:szCs w:val="28"/>
        </w:rPr>
        <w:t xml:space="preserve"> 4.6. Педагогические работники Школы при реализации дополнительных общеобразовательных программ: планируют свою педагогическую деятельность с учетом системы дистанционного обучения, создают простейшие, нужные для обучающихся, ресурсы и задания; выражают свое отношение к работам обучающихся в виде текстовых или аудио рецензий, устных онлайн - консультаций. А также преподаватели ведут учет посещаемости и успеваемости учащихся, который осуществляется на основе форм учебной документации, применяемой в детской художественной школе и присутствия обучающихся на дистанционном занятии и тех, кто по болезни временно не участвует в образовательном процессе. </w:t>
      </w:r>
    </w:p>
    <w:p w:rsidR="008B54D1" w:rsidRDefault="008B54D1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B30" w:rsidRPr="00392B30">
        <w:rPr>
          <w:rFonts w:ascii="Times New Roman" w:hAnsi="Times New Roman" w:cs="Times New Roman"/>
          <w:sz w:val="28"/>
          <w:szCs w:val="28"/>
        </w:rPr>
        <w:t xml:space="preserve">4.7. Руководитель Школы либо иное уполномоченное лицо в ежедневном режиме проводит мониторинг фактически присутствующих в организации обучающихся посредством сбора информации у преподавателей. </w:t>
      </w:r>
    </w:p>
    <w:p w:rsidR="008B54D1" w:rsidRDefault="008B54D1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B30" w:rsidRPr="00392B30">
        <w:rPr>
          <w:rFonts w:ascii="Times New Roman" w:hAnsi="Times New Roman" w:cs="Times New Roman"/>
          <w:sz w:val="28"/>
          <w:szCs w:val="28"/>
        </w:rPr>
        <w:t xml:space="preserve">4.8. При необходимости и возможности допускается интеграция форм обучения, например, очного и электронного обучения с использованием дистанционных образовательных технологий. </w:t>
      </w:r>
    </w:p>
    <w:p w:rsidR="008B54D1" w:rsidRDefault="008B54D1" w:rsidP="0039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B30" w:rsidRPr="00392B30">
        <w:rPr>
          <w:rFonts w:ascii="Times New Roman" w:hAnsi="Times New Roman" w:cs="Times New Roman"/>
          <w:sz w:val="28"/>
          <w:szCs w:val="28"/>
        </w:rPr>
        <w:t xml:space="preserve">5. Организация рабочего времени. Трудовые действия преподавателя в период организации дистанционного обучения. 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времени). В период проведения дистанционного обучения установленная преподавателю учебная нагрузка может распределяться следующим образом: проводимые видео- и </w:t>
      </w:r>
      <w:proofErr w:type="spellStart"/>
      <w:r w:rsidR="00392B30" w:rsidRPr="00392B30">
        <w:rPr>
          <w:rFonts w:ascii="Times New Roman" w:hAnsi="Times New Roman" w:cs="Times New Roman"/>
          <w:sz w:val="28"/>
          <w:szCs w:val="28"/>
        </w:rPr>
        <w:t>аудиоуроки</w:t>
      </w:r>
      <w:proofErr w:type="spellEnd"/>
      <w:r w:rsidR="00392B30" w:rsidRPr="00392B30">
        <w:rPr>
          <w:rFonts w:ascii="Times New Roman" w:hAnsi="Times New Roman" w:cs="Times New Roman"/>
          <w:sz w:val="28"/>
          <w:szCs w:val="28"/>
        </w:rPr>
        <w:t xml:space="preserve">, организация и сопровождение самостоятельной работы учащихся, консультации (собеседования) с учащимися, контроль и оценивание. В «другую педагогическую работу» при организации дистанционного обучения включается: проведение работ по корректировке календарных, </w:t>
      </w:r>
      <w:proofErr w:type="spellStart"/>
      <w:r w:rsidR="00392B30" w:rsidRPr="00392B30">
        <w:rPr>
          <w:rFonts w:ascii="Times New Roman" w:hAnsi="Times New Roman" w:cs="Times New Roman"/>
          <w:sz w:val="28"/>
          <w:szCs w:val="28"/>
        </w:rPr>
        <w:t>календарнотематических</w:t>
      </w:r>
      <w:proofErr w:type="spellEnd"/>
      <w:r w:rsidR="00392B30" w:rsidRPr="00392B30">
        <w:rPr>
          <w:rFonts w:ascii="Times New Roman" w:hAnsi="Times New Roman" w:cs="Times New Roman"/>
          <w:sz w:val="28"/>
          <w:szCs w:val="28"/>
        </w:rPr>
        <w:t xml:space="preserve"> планов; разработка и оформление учебного материала для самостоятельной работы учащихся, в том числе подбор электронных ресурсов; оперативное информирование учащихся и родителей об особенностях организации учебного процесса; </w:t>
      </w:r>
      <w:r w:rsidR="00392B30" w:rsidRPr="00392B30">
        <w:rPr>
          <w:rFonts w:ascii="Times New Roman" w:hAnsi="Times New Roman" w:cs="Times New Roman"/>
          <w:sz w:val="28"/>
          <w:szCs w:val="28"/>
        </w:rPr>
        <w:lastRenderedPageBreak/>
        <w:t>рассылка необходимых учебных материалов; организация самостоятельной работы учащихся; контроль и оценка самостоятельной работы учащихся, проведение консультаций для родителей.</w:t>
      </w:r>
    </w:p>
    <w:p w:rsidR="00CF3ED1" w:rsidRDefault="00392B30" w:rsidP="00392B30">
      <w:pPr>
        <w:rPr>
          <w:rFonts w:ascii="Times New Roman" w:hAnsi="Times New Roman" w:cs="Times New Roman"/>
          <w:sz w:val="28"/>
          <w:szCs w:val="28"/>
        </w:rPr>
      </w:pPr>
      <w:r w:rsidRPr="00392B30">
        <w:rPr>
          <w:rFonts w:ascii="Times New Roman" w:hAnsi="Times New Roman" w:cs="Times New Roman"/>
          <w:sz w:val="28"/>
          <w:szCs w:val="28"/>
        </w:rPr>
        <w:t xml:space="preserve"> 6. Учет часов учебной работы педагогических работников, учет успеваемости и посещаемости учащихся. Учет часов учебной работы педагогических работников осуществляется на основании ежедневных отчетов преподавателей по установленной Школой форме (приложение 1). Расписание занятий в Школе устанавливается исходя из продолжительности урока – не более 30 минут: продолжительность уроков для детей в возрасте с десяти до 17 лет – 30 минут. Продолжительность перемен у всех возрастных категорий – 10 минут. Учет посещаемости и успеваемости учащихся осуществляется на основе форм учебной документации, применяемой в детской художественной школе – в классных журналах.</w:t>
      </w:r>
    </w:p>
    <w:p w:rsidR="008B54D1" w:rsidRDefault="008B54D1" w:rsidP="00392B30">
      <w:pPr>
        <w:rPr>
          <w:rFonts w:ascii="Times New Roman" w:hAnsi="Times New Roman" w:cs="Times New Roman"/>
          <w:sz w:val="28"/>
          <w:szCs w:val="28"/>
        </w:rPr>
      </w:pPr>
    </w:p>
    <w:p w:rsidR="008B54D1" w:rsidRDefault="008B54D1" w:rsidP="00392B30">
      <w:pPr>
        <w:rPr>
          <w:rFonts w:ascii="Times New Roman" w:hAnsi="Times New Roman" w:cs="Times New Roman"/>
          <w:sz w:val="28"/>
          <w:szCs w:val="28"/>
        </w:rPr>
      </w:pPr>
    </w:p>
    <w:p w:rsidR="008B54D1" w:rsidRDefault="008B54D1" w:rsidP="008B54D1">
      <w:pPr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B54D1" w:rsidRDefault="008B54D1" w:rsidP="008B54D1">
      <w:pPr>
        <w:rPr>
          <w:rFonts w:ascii="Times New Roman" w:hAnsi="Times New Roman" w:cs="Times New Roman"/>
          <w:sz w:val="28"/>
          <w:szCs w:val="28"/>
        </w:rPr>
      </w:pPr>
      <w:r w:rsidRPr="00864F7E">
        <w:rPr>
          <w:rFonts w:ascii="Times New Roman" w:hAnsi="Times New Roman" w:cs="Times New Roman"/>
          <w:b/>
          <w:sz w:val="28"/>
          <w:szCs w:val="28"/>
        </w:rPr>
        <w:t>Форма отчета преподавателя о выполнении учебной нагрузки</w:t>
      </w:r>
      <w:r w:rsidRPr="008B54D1">
        <w:rPr>
          <w:rFonts w:ascii="Times New Roman" w:hAnsi="Times New Roman" w:cs="Times New Roman"/>
          <w:sz w:val="28"/>
          <w:szCs w:val="28"/>
        </w:rPr>
        <w:t xml:space="preserve"> Преподаватель______________________ Дата___________________________ Расписание</w:t>
      </w:r>
      <w:r w:rsidR="00864F7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1720"/>
        <w:gridCol w:w="2276"/>
        <w:gridCol w:w="2152"/>
        <w:gridCol w:w="1607"/>
      </w:tblGrid>
      <w:tr w:rsidR="008B54D1" w:rsidTr="008B54D1">
        <w:tc>
          <w:tcPr>
            <w:tcW w:w="1590" w:type="dxa"/>
          </w:tcPr>
          <w:p w:rsidR="008B54D1" w:rsidRPr="008B54D1" w:rsidRDefault="008B54D1" w:rsidP="008B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0" w:type="dxa"/>
          </w:tcPr>
          <w:p w:rsidR="008B54D1" w:rsidRPr="008B54D1" w:rsidRDefault="008B54D1" w:rsidP="008B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2276" w:type="dxa"/>
          </w:tcPr>
          <w:p w:rsidR="008B54D1" w:rsidRPr="008B54D1" w:rsidRDefault="008B54D1" w:rsidP="008B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sz w:val="28"/>
                <w:szCs w:val="28"/>
              </w:rPr>
              <w:t>Группа, количество присутствующих</w:t>
            </w:r>
          </w:p>
        </w:tc>
        <w:tc>
          <w:tcPr>
            <w:tcW w:w="2152" w:type="dxa"/>
          </w:tcPr>
          <w:p w:rsidR="008B54D1" w:rsidRPr="008B54D1" w:rsidRDefault="008B54D1" w:rsidP="008B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sz w:val="28"/>
                <w:szCs w:val="28"/>
              </w:rPr>
              <w:t>Вид занятия время</w:t>
            </w:r>
          </w:p>
        </w:tc>
        <w:tc>
          <w:tcPr>
            <w:tcW w:w="1607" w:type="dxa"/>
          </w:tcPr>
          <w:p w:rsidR="008B54D1" w:rsidRPr="008B54D1" w:rsidRDefault="008B54D1" w:rsidP="008B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54D1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</w:tr>
      <w:tr w:rsidR="008B54D1" w:rsidTr="008B54D1">
        <w:tc>
          <w:tcPr>
            <w:tcW w:w="1590" w:type="dxa"/>
          </w:tcPr>
          <w:p w:rsidR="008B54D1" w:rsidRPr="008B54D1" w:rsidRDefault="008B54D1" w:rsidP="008B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sz w:val="28"/>
                <w:szCs w:val="28"/>
              </w:rPr>
              <w:t>08.04. 2020 г.</w:t>
            </w:r>
          </w:p>
        </w:tc>
        <w:tc>
          <w:tcPr>
            <w:tcW w:w="1720" w:type="dxa"/>
          </w:tcPr>
          <w:p w:rsidR="008B54D1" w:rsidRPr="008B54D1" w:rsidRDefault="008B54D1" w:rsidP="008B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76" w:type="dxa"/>
          </w:tcPr>
          <w:p w:rsidR="008B54D1" w:rsidRPr="008B54D1" w:rsidRDefault="008B54D1" w:rsidP="008B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sz w:val="28"/>
                <w:szCs w:val="28"/>
              </w:rPr>
              <w:t>5.21, 12 обучающихся, по болезни отсутствуют -</w:t>
            </w:r>
          </w:p>
        </w:tc>
        <w:tc>
          <w:tcPr>
            <w:tcW w:w="2152" w:type="dxa"/>
          </w:tcPr>
          <w:p w:rsidR="008B54D1" w:rsidRPr="008B54D1" w:rsidRDefault="008B54D1" w:rsidP="008B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4D1">
              <w:rPr>
                <w:rFonts w:ascii="Times New Roman" w:hAnsi="Times New Roman" w:cs="Times New Roman"/>
                <w:sz w:val="28"/>
                <w:szCs w:val="28"/>
              </w:rPr>
              <w:t>аудиоурок</w:t>
            </w:r>
            <w:proofErr w:type="spellEnd"/>
            <w:r w:rsidRPr="008B54D1">
              <w:rPr>
                <w:rFonts w:ascii="Times New Roman" w:hAnsi="Times New Roman" w:cs="Times New Roman"/>
                <w:sz w:val="28"/>
                <w:szCs w:val="28"/>
              </w:rPr>
              <w:t xml:space="preserve"> -работа по сопровождению</w:t>
            </w:r>
          </w:p>
        </w:tc>
        <w:tc>
          <w:tcPr>
            <w:tcW w:w="1607" w:type="dxa"/>
          </w:tcPr>
          <w:p w:rsidR="008B54D1" w:rsidRPr="008B54D1" w:rsidRDefault="008B54D1" w:rsidP="008B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D1">
              <w:rPr>
                <w:rFonts w:ascii="Times New Roman" w:hAnsi="Times New Roman" w:cs="Times New Roman"/>
                <w:sz w:val="28"/>
                <w:szCs w:val="28"/>
              </w:rPr>
              <w:t>15.00-15.20 15.30-15.50</w:t>
            </w:r>
          </w:p>
        </w:tc>
      </w:tr>
      <w:tr w:rsidR="008B54D1" w:rsidTr="008B54D1">
        <w:tc>
          <w:tcPr>
            <w:tcW w:w="1590" w:type="dxa"/>
          </w:tcPr>
          <w:p w:rsidR="008B54D1" w:rsidRPr="00864F7E" w:rsidRDefault="008B54D1" w:rsidP="008B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08.04. 2020 г. </w:t>
            </w:r>
          </w:p>
        </w:tc>
        <w:tc>
          <w:tcPr>
            <w:tcW w:w="1720" w:type="dxa"/>
          </w:tcPr>
          <w:p w:rsidR="008B54D1" w:rsidRPr="00864F7E" w:rsidRDefault="008B54D1" w:rsidP="008B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</w:tc>
        <w:tc>
          <w:tcPr>
            <w:tcW w:w="2276" w:type="dxa"/>
          </w:tcPr>
          <w:p w:rsidR="008B54D1" w:rsidRPr="00864F7E" w:rsidRDefault="008B54D1" w:rsidP="0086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5.21 12 обучающихся, по болезни отсутствуют - 1 - </w:t>
            </w:r>
          </w:p>
        </w:tc>
        <w:tc>
          <w:tcPr>
            <w:tcW w:w="2152" w:type="dxa"/>
          </w:tcPr>
          <w:p w:rsidR="008B54D1" w:rsidRPr="00864F7E" w:rsidRDefault="008B54D1" w:rsidP="0086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10 мин с каждым обучающимся </w:t>
            </w:r>
          </w:p>
        </w:tc>
        <w:tc>
          <w:tcPr>
            <w:tcW w:w="1607" w:type="dxa"/>
          </w:tcPr>
          <w:p w:rsidR="008B54D1" w:rsidRPr="00864F7E" w:rsidRDefault="008B54D1" w:rsidP="008B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16.00-16-20 16.30-16.50 </w:t>
            </w:r>
          </w:p>
        </w:tc>
      </w:tr>
    </w:tbl>
    <w:p w:rsidR="008B54D1" w:rsidRPr="008B54D1" w:rsidRDefault="008B54D1" w:rsidP="008B54D1">
      <w:pPr>
        <w:rPr>
          <w:rFonts w:ascii="Times New Roman" w:hAnsi="Times New Roman" w:cs="Times New Roman"/>
          <w:sz w:val="28"/>
          <w:szCs w:val="28"/>
        </w:rPr>
      </w:pPr>
    </w:p>
    <w:sectPr w:rsidR="008B54D1" w:rsidRPr="008B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B1"/>
    <w:rsid w:val="00167D1A"/>
    <w:rsid w:val="00392B30"/>
    <w:rsid w:val="00600C49"/>
    <w:rsid w:val="00864F7E"/>
    <w:rsid w:val="008B54D1"/>
    <w:rsid w:val="00CF3ED1"/>
    <w:rsid w:val="00D95FB1"/>
    <w:rsid w:val="00E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E01E5-0B96-4141-B784-5DE360E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2021-10-04T06:35:00Z</dcterms:created>
  <dcterms:modified xsi:type="dcterms:W3CDTF">2021-10-04T06:35:00Z</dcterms:modified>
</cp:coreProperties>
</file>