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0" w:rsidRDefault="00A91780" w:rsidP="00A91780">
      <w:pPr>
        <w:pStyle w:val="Style6"/>
        <w:widowControl/>
        <w:spacing w:line="240" w:lineRule="exact"/>
        <w:ind w:left="0" w:right="0" w:firstLine="0"/>
        <w:jc w:val="left"/>
        <w:rPr>
          <w:sz w:val="28"/>
          <w:szCs w:val="28"/>
        </w:rPr>
      </w:pPr>
    </w:p>
    <w:p w:rsidR="00A91780" w:rsidRDefault="00A91780" w:rsidP="00A91780">
      <w:pPr>
        <w:pStyle w:val="Style6"/>
        <w:widowControl/>
        <w:spacing w:line="240" w:lineRule="exact"/>
        <w:ind w:left="142" w:right="0" w:firstLine="851"/>
        <w:jc w:val="left"/>
        <w:rPr>
          <w:sz w:val="28"/>
          <w:szCs w:val="28"/>
        </w:rPr>
      </w:pPr>
    </w:p>
    <w:p w:rsidR="00A91780" w:rsidRPr="00A91780" w:rsidRDefault="00A91780" w:rsidP="00A91780">
      <w:pPr>
        <w:pStyle w:val="Style4"/>
        <w:widowControl/>
        <w:ind w:left="-1560" w:right="-4681"/>
        <w:rPr>
          <w:rStyle w:val="FontStyle14"/>
        </w:rPr>
      </w:pPr>
      <w:r>
        <w:rPr>
          <w:rStyle w:val="FontStyle14"/>
        </w:rPr>
        <w:t xml:space="preserve">    </w:t>
      </w:r>
      <w:r w:rsidRPr="00A91780">
        <w:rPr>
          <w:rStyle w:val="FontStyle14"/>
        </w:rPr>
        <w:t>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="001422D4">
        <w:rPr>
          <w:rStyle w:val="FontStyle14"/>
        </w:rPr>
        <w:t>Приказ   № 41\1</w:t>
      </w:r>
      <w:r w:rsidRPr="00A91780">
        <w:rPr>
          <w:rStyle w:val="FontStyle14"/>
        </w:rPr>
        <w:t xml:space="preserve"> от </w:t>
      </w:r>
      <w:r w:rsidR="001422D4">
        <w:rPr>
          <w:rStyle w:val="FontStyle14"/>
        </w:rPr>
        <w:t>31.08.2015г.</w:t>
      </w:r>
    </w:p>
    <w:p w:rsidR="00A91780" w:rsidRPr="00A91780" w:rsidRDefault="00A91780" w:rsidP="00A91780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</w:t>
      </w:r>
      <w:r w:rsidR="001B742D">
        <w:rPr>
          <w:rStyle w:val="FontStyle14"/>
        </w:rPr>
        <w:t>Директор МАУ ДО</w:t>
      </w:r>
      <w:r w:rsidR="00796C0B">
        <w:rPr>
          <w:rStyle w:val="FontStyle14"/>
        </w:rPr>
        <w:t xml:space="preserve"> «ДХШ</w:t>
      </w:r>
      <w:r w:rsidRPr="00A91780">
        <w:rPr>
          <w:rStyle w:val="FontStyle14"/>
        </w:rPr>
        <w:t>»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>Принято на заседании пед. совета</w:t>
      </w:r>
    </w:p>
    <w:p w:rsidR="00A91780" w:rsidRPr="00A91780" w:rsidRDefault="00A91780" w:rsidP="00A91780">
      <w:pPr>
        <w:pStyle w:val="Style4"/>
        <w:widowControl/>
        <w:ind w:left="-1560" w:right="-2724"/>
        <w:rPr>
          <w:rStyle w:val="FontStyle14"/>
        </w:rPr>
      </w:pPr>
    </w:p>
    <w:p w:rsidR="00A91780" w:rsidRPr="00A91780" w:rsidRDefault="00A91780" w:rsidP="00A91780">
      <w:pPr>
        <w:pStyle w:val="Style4"/>
        <w:widowControl/>
        <w:ind w:left="-1560" w:right="-4539" w:firstLine="0"/>
        <w:rPr>
          <w:rStyle w:val="FontStyle14"/>
        </w:rPr>
      </w:pPr>
      <w:r>
        <w:rPr>
          <w:rStyle w:val="FontStyle14"/>
        </w:rPr>
        <w:t xml:space="preserve">            </w:t>
      </w:r>
      <w:r w:rsidR="00796C0B">
        <w:rPr>
          <w:rStyle w:val="FontStyle14"/>
        </w:rPr>
        <w:t>_______________Ямалеева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>Протокол №</w:t>
      </w:r>
      <w:r w:rsidR="001422D4">
        <w:rPr>
          <w:rStyle w:val="FontStyle14"/>
        </w:rPr>
        <w:t xml:space="preserve">3 </w:t>
      </w:r>
      <w:r w:rsidRPr="00A91780">
        <w:rPr>
          <w:rStyle w:val="FontStyle14"/>
        </w:rPr>
        <w:t xml:space="preserve">от </w:t>
      </w:r>
      <w:r w:rsidR="001422D4">
        <w:rPr>
          <w:rStyle w:val="FontStyle14"/>
        </w:rPr>
        <w:t>27.08.205г.</w:t>
      </w:r>
      <w:bookmarkStart w:id="0" w:name="_GoBack"/>
      <w:bookmarkEnd w:id="0"/>
    </w:p>
    <w:p w:rsidR="00A91780" w:rsidRDefault="00A91780" w:rsidP="00D93F4B">
      <w:pPr>
        <w:pStyle w:val="Style4"/>
        <w:widowControl/>
        <w:spacing w:line="317" w:lineRule="exact"/>
        <w:ind w:left="0" w:right="-2724" w:firstLine="0"/>
        <w:rPr>
          <w:rStyle w:val="FontStyle14"/>
          <w:sz w:val="28"/>
          <w:szCs w:val="28"/>
        </w:rPr>
      </w:pPr>
    </w:p>
    <w:p w:rsidR="00A91780" w:rsidRDefault="00A91780" w:rsidP="00A91780">
      <w:pPr>
        <w:pStyle w:val="Style4"/>
        <w:widowControl/>
        <w:spacing w:line="317" w:lineRule="exact"/>
        <w:ind w:left="142" w:right="-2724" w:firstLine="851"/>
        <w:jc w:val="center"/>
        <w:rPr>
          <w:rStyle w:val="FontStyle14"/>
          <w:sz w:val="40"/>
          <w:szCs w:val="40"/>
        </w:rPr>
      </w:pPr>
    </w:p>
    <w:p w:rsidR="00A91780" w:rsidRPr="00315704" w:rsidRDefault="00A91780" w:rsidP="00A91780">
      <w:pPr>
        <w:pStyle w:val="Style4"/>
        <w:widowControl/>
        <w:ind w:left="142" w:right="-1" w:firstLine="851"/>
        <w:rPr>
          <w:rStyle w:val="FontStyle14"/>
          <w:sz w:val="40"/>
          <w:szCs w:val="40"/>
        </w:rPr>
      </w:pPr>
      <w:r>
        <w:rPr>
          <w:rStyle w:val="FontStyle14"/>
          <w:sz w:val="40"/>
          <w:szCs w:val="40"/>
        </w:rPr>
        <w:t xml:space="preserve">                       </w:t>
      </w:r>
      <w:r w:rsidRPr="00315704">
        <w:rPr>
          <w:rStyle w:val="FontStyle14"/>
          <w:sz w:val="40"/>
          <w:szCs w:val="40"/>
        </w:rPr>
        <w:t>ПОЛОЖЕНИЕ</w:t>
      </w:r>
    </w:p>
    <w:p w:rsidR="00A91780" w:rsidRPr="005E7FE2" w:rsidRDefault="003C3E47" w:rsidP="000B4844">
      <w:pPr>
        <w:pStyle w:val="Style4"/>
        <w:widowControl/>
        <w:ind w:left="-142" w:right="-141" w:firstLine="0"/>
        <w:jc w:val="center"/>
        <w:rPr>
          <w:rStyle w:val="FontStyle14"/>
          <w:sz w:val="36"/>
          <w:szCs w:val="36"/>
          <w:u w:val="single"/>
        </w:rPr>
      </w:pPr>
      <w:r>
        <w:rPr>
          <w:rStyle w:val="FontStyle14"/>
          <w:sz w:val="36"/>
          <w:szCs w:val="36"/>
          <w:u w:val="single"/>
        </w:rPr>
        <w:t xml:space="preserve">«О </w:t>
      </w:r>
      <w:r w:rsidR="000902FD">
        <w:rPr>
          <w:rStyle w:val="FontStyle14"/>
          <w:sz w:val="36"/>
          <w:szCs w:val="36"/>
          <w:u w:val="single"/>
        </w:rPr>
        <w:t>библиотеке образовательного учреждения</w:t>
      </w:r>
      <w:r w:rsidR="005E7FE2" w:rsidRPr="005E7FE2">
        <w:rPr>
          <w:rStyle w:val="FontStyle14"/>
          <w:sz w:val="36"/>
          <w:szCs w:val="36"/>
          <w:u w:val="single"/>
        </w:rPr>
        <w:t>»</w:t>
      </w:r>
    </w:p>
    <w:p w:rsidR="00A91780" w:rsidRPr="00A91780" w:rsidRDefault="00A91780" w:rsidP="000B4844">
      <w:pPr>
        <w:pStyle w:val="Style4"/>
        <w:widowControl/>
        <w:ind w:left="142" w:right="-141" w:firstLine="851"/>
        <w:rPr>
          <w:rStyle w:val="FontStyle14"/>
          <w:sz w:val="20"/>
          <w:szCs w:val="20"/>
          <w:u w:val="single"/>
        </w:rPr>
      </w:pPr>
    </w:p>
    <w:p w:rsidR="001B742D" w:rsidRDefault="00796C0B" w:rsidP="000B4844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>
        <w:rPr>
          <w:rStyle w:val="FontStyle14"/>
        </w:rPr>
        <w:t>Муниципального автономного</w:t>
      </w:r>
      <w:r w:rsidR="00A91780" w:rsidRPr="00B7752F">
        <w:rPr>
          <w:rStyle w:val="FontStyle14"/>
        </w:rPr>
        <w:t xml:space="preserve"> учреждения дополнительного образования</w:t>
      </w:r>
    </w:p>
    <w:p w:rsidR="00B7752F" w:rsidRPr="00B7752F" w:rsidRDefault="00796C0B" w:rsidP="000B4844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>
        <w:rPr>
          <w:rStyle w:val="FontStyle14"/>
        </w:rPr>
        <w:t xml:space="preserve">  «Детская художественная школа</w:t>
      </w:r>
      <w:r w:rsidR="00A91780" w:rsidRPr="00B7752F">
        <w:rPr>
          <w:rStyle w:val="FontStyle14"/>
        </w:rPr>
        <w:t xml:space="preserve">» </w:t>
      </w:r>
    </w:p>
    <w:p w:rsidR="00A91780" w:rsidRPr="00B7752F" w:rsidRDefault="00A91780" w:rsidP="000B4844">
      <w:pPr>
        <w:pStyle w:val="Style4"/>
        <w:widowControl/>
        <w:spacing w:line="317" w:lineRule="exact"/>
        <w:ind w:left="0" w:right="-141" w:firstLine="0"/>
        <w:jc w:val="center"/>
        <w:rPr>
          <w:b/>
          <w:bCs/>
        </w:rPr>
      </w:pPr>
      <w:r w:rsidRPr="00B7752F">
        <w:rPr>
          <w:rStyle w:val="FontStyle14"/>
        </w:rPr>
        <w:t>городского округа город Октябрьский Республики Башкортостан</w:t>
      </w:r>
    </w:p>
    <w:p w:rsidR="007F7460" w:rsidRPr="007F7460" w:rsidRDefault="007F7460" w:rsidP="000B4844">
      <w:pPr>
        <w:pStyle w:val="Style6"/>
        <w:spacing w:line="240" w:lineRule="exact"/>
        <w:ind w:left="0" w:right="-141" w:firstLine="0"/>
        <w:jc w:val="left"/>
        <w:rPr>
          <w:sz w:val="28"/>
          <w:szCs w:val="28"/>
        </w:rPr>
      </w:pPr>
    </w:p>
    <w:p w:rsidR="000902FD" w:rsidRPr="00F87D49" w:rsidRDefault="000902FD" w:rsidP="00F87D49">
      <w:pPr>
        <w:pStyle w:val="Style6"/>
        <w:spacing w:line="276" w:lineRule="auto"/>
        <w:ind w:left="-709" w:right="0" w:firstLine="709"/>
        <w:rPr>
          <w:b/>
        </w:rPr>
      </w:pPr>
      <w:r w:rsidRPr="00F87D49">
        <w:rPr>
          <w:b/>
        </w:rPr>
        <w:t>1.Общие положения.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1.1.Деятельность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 xml:space="preserve">1.2.Библиотека </w:t>
      </w:r>
      <w:r w:rsidR="001B742D">
        <w:t>МАУ ДО</w:t>
      </w:r>
      <w:r w:rsidR="00796C0B">
        <w:t xml:space="preserve"> «ДХШ</w:t>
      </w:r>
      <w:r w:rsidR="00922EA5" w:rsidRPr="00F87D49">
        <w:t>» (далее – учреждение)</w:t>
      </w:r>
      <w:r w:rsidRPr="00F87D49">
        <w:t xml:space="preserve">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</w:t>
      </w:r>
      <w:r w:rsidR="00922EA5" w:rsidRPr="00F87D49">
        <w:t>обучающихся</w:t>
      </w:r>
      <w:r w:rsidRPr="00F87D49">
        <w:t xml:space="preserve"> и позволяет повысить эффективность информационного обслуживания учебно-воспитательного процесса.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1.3.Библиотека доступна и бесплатна для читателей: обучающихся, преподавателей, концертмейстеров и друг</w:t>
      </w:r>
      <w:r w:rsidR="00922EA5" w:rsidRPr="00F87D49">
        <w:t>их работников У</w:t>
      </w:r>
      <w:r w:rsidRPr="00F87D49">
        <w:t>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1.4. Государственная или иная цензура в деятельности библиотеки не допускается.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  <w:rPr>
          <w:b/>
        </w:rPr>
      </w:pPr>
      <w:r w:rsidRPr="00F87D49">
        <w:rPr>
          <w:b/>
        </w:rPr>
        <w:t>2.Задачи библиотеки.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2.1.Обеспечение учебно-воспитательного процесса и самообразования путем библиотечного и информационно-библиографического обслуживания обучающихся, преподавателей и других категорий читателей.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  <w:rPr>
          <w:b/>
        </w:rPr>
      </w:pPr>
      <w:r w:rsidRPr="00F87D49">
        <w:rPr>
          <w:b/>
        </w:rPr>
        <w:t>3.Базисные функции библиотеки.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 xml:space="preserve">3.1.Распространение знаний и другой информации, формирующей библиотечно-библиографическую и информационную культуру </w:t>
      </w:r>
      <w:r w:rsidR="00922EA5" w:rsidRPr="00F87D49">
        <w:t>обучающихся</w:t>
      </w:r>
      <w:r w:rsidRPr="00F87D49">
        <w:t>, участие в образовательном процессе. Основные функции библиотеки – образовательная, информационная, культурная.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3.2. Формирование библиотечного фонда в соответствии с образовательными пр</w:t>
      </w:r>
      <w:r w:rsidR="00922EA5" w:rsidRPr="00F87D49">
        <w:t>ограммами У</w:t>
      </w:r>
      <w:r w:rsidRPr="00F87D49">
        <w:t>чреждения.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lastRenderedPageBreak/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709"/>
      </w:pPr>
      <w:r w:rsidRPr="00F87D49">
        <w:t>Фонд библиотеки с</w:t>
      </w:r>
      <w:r w:rsidR="00796C0B">
        <w:t>остоит из книг, энциклопедий,</w:t>
      </w:r>
      <w:r w:rsidRPr="00F87D49">
        <w:t xml:space="preserve"> периодических изданий,</w:t>
      </w:r>
      <w:r w:rsidR="005F4F2F">
        <w:t xml:space="preserve"> журналов,</w:t>
      </w:r>
      <w:r w:rsidRPr="00F87D49">
        <w:t xml:space="preserve"> брошюр,</w:t>
      </w:r>
      <w:r w:rsidR="00796C0B">
        <w:t xml:space="preserve"> </w:t>
      </w:r>
      <w:r w:rsidRPr="00F87D49">
        <w:t xml:space="preserve"> нетрадиционных носителей информации: аудио-видео-кассет, микрофильмов и др. </w:t>
      </w:r>
    </w:p>
    <w:p w:rsidR="000902FD" w:rsidRPr="00F87D49" w:rsidRDefault="000902FD" w:rsidP="005F4F2F">
      <w:pPr>
        <w:pStyle w:val="Style6"/>
        <w:spacing w:line="276" w:lineRule="auto"/>
        <w:ind w:left="-709" w:right="0" w:firstLine="709"/>
      </w:pPr>
      <w:r w:rsidRPr="00F87D49">
        <w:t xml:space="preserve">3.3.Ведение необходимой документации по учету библиотечного фонда и обслуживанию читателей в соответствии с установленным порядком.    </w:t>
      </w:r>
    </w:p>
    <w:p w:rsidR="000902FD" w:rsidRPr="00F87D49" w:rsidRDefault="005F4F2F" w:rsidP="00F87D49">
      <w:pPr>
        <w:pStyle w:val="Style6"/>
        <w:spacing w:line="276" w:lineRule="auto"/>
        <w:ind w:left="-709" w:right="0" w:firstLine="0"/>
      </w:pPr>
      <w:r>
        <w:t xml:space="preserve">            3.4</w:t>
      </w:r>
      <w:r w:rsidR="000902FD" w:rsidRPr="00F87D49">
        <w:t>.Повышение квалификации сотрудников, создание условий для их самообразования и профессионального образования.</w:t>
      </w:r>
    </w:p>
    <w:p w:rsidR="000902FD" w:rsidRPr="00F87D49" w:rsidRDefault="005F4F2F" w:rsidP="00F87D49">
      <w:pPr>
        <w:pStyle w:val="Style6"/>
        <w:spacing w:line="276" w:lineRule="auto"/>
        <w:ind w:left="-709" w:right="0" w:firstLine="0"/>
      </w:pPr>
      <w:r>
        <w:t xml:space="preserve">            3.5</w:t>
      </w:r>
      <w:r w:rsidR="000902FD" w:rsidRPr="00F87D49">
        <w:t>.Обеспечение соответствующего санитарно-гигиенического режима и благоприятных условий для обслуживания читателей.</w:t>
      </w:r>
    </w:p>
    <w:p w:rsidR="000902FD" w:rsidRPr="00F87D49" w:rsidRDefault="005F4F2F" w:rsidP="00F87D49">
      <w:pPr>
        <w:pStyle w:val="Style6"/>
        <w:spacing w:line="276" w:lineRule="auto"/>
        <w:ind w:left="-709" w:right="0" w:firstLine="0"/>
      </w:pPr>
      <w:r>
        <w:t xml:space="preserve">            3.6</w:t>
      </w:r>
      <w:r w:rsidR="000902FD" w:rsidRPr="00F87D49">
        <w:t>.Изучение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0902FD" w:rsidRPr="00F87D49" w:rsidRDefault="005F4F2F" w:rsidP="00F87D49">
      <w:pPr>
        <w:pStyle w:val="Style6"/>
        <w:spacing w:line="276" w:lineRule="auto"/>
        <w:ind w:left="-709" w:right="0" w:firstLine="0"/>
      </w:pPr>
      <w:r>
        <w:t xml:space="preserve">            3.7</w:t>
      </w:r>
      <w:r w:rsidR="000902FD" w:rsidRPr="00F87D49">
        <w:t>.Исключение из библиотечного фонда, перераспределение и реализация непрофильной и излишней (дуплетной) литературы в соответствии с действующими нормативными правовыми актами.</w:t>
      </w:r>
    </w:p>
    <w:p w:rsidR="000902FD" w:rsidRPr="00F87D49" w:rsidRDefault="005F4F2F" w:rsidP="00F87D49">
      <w:pPr>
        <w:pStyle w:val="Style6"/>
        <w:spacing w:line="276" w:lineRule="auto"/>
        <w:ind w:left="-709" w:right="0" w:firstLine="0"/>
      </w:pPr>
      <w:r>
        <w:t xml:space="preserve">            3.8</w:t>
      </w:r>
      <w:r w:rsidR="000902FD" w:rsidRPr="00F87D49">
        <w:t>.Систематическое информирование читателей о деятельности библиотеки.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</w:t>
      </w:r>
      <w:r w:rsidR="005F4F2F">
        <w:t>3.9</w:t>
      </w:r>
      <w:r w:rsidRPr="00F87D49">
        <w:t>.Обеспечение требуемого режима хранения и сохранности библиотечного фонда.</w:t>
      </w:r>
    </w:p>
    <w:p w:rsidR="000902FD" w:rsidRPr="00F87D49" w:rsidRDefault="005F4F2F" w:rsidP="00F87D49">
      <w:pPr>
        <w:pStyle w:val="Style6"/>
        <w:spacing w:line="276" w:lineRule="auto"/>
        <w:ind w:left="-709" w:right="0" w:firstLine="0"/>
      </w:pPr>
      <w:r>
        <w:t xml:space="preserve">            3.10</w:t>
      </w:r>
      <w:r w:rsidR="000902FD" w:rsidRPr="00F87D49">
        <w:t>.Организация работы по сохранности библиотечного фонда.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  <w:rPr>
          <w:b/>
        </w:rPr>
      </w:pPr>
      <w:r w:rsidRPr="00F87D49">
        <w:rPr>
          <w:b/>
        </w:rPr>
        <w:t xml:space="preserve">            4.Организация и управление, штаты.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4.1.Основное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единиц</w:t>
      </w:r>
      <w:r w:rsidR="00134449">
        <w:t>ы</w:t>
      </w:r>
      <w:r w:rsidRPr="00F87D49">
        <w:t>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4.2.Руководство библиотекой и контроль  ее деятельности осуществляет</w:t>
      </w:r>
      <w:r w:rsidR="00922EA5" w:rsidRPr="00F87D49">
        <w:t xml:space="preserve"> директор У</w:t>
      </w:r>
      <w:r w:rsidRPr="00F87D49">
        <w:t>чреждения,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4.3.Ряд функций управления библиотекой делегируется директором </w:t>
      </w:r>
      <w:r w:rsidR="00922EA5" w:rsidRPr="00F87D49">
        <w:t>У</w:t>
      </w:r>
      <w:r w:rsidRPr="00F87D49">
        <w:t>чреждения штатному работнику библиотеки (заведующему).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4.4.За организацию работы и результаты деятельности библиотеки </w:t>
      </w:r>
      <w:r w:rsidR="001B742D">
        <w:t>отвечает Заведующий библиотекой</w:t>
      </w:r>
      <w:r w:rsidRPr="00F87D49">
        <w:t>, который является членом педагогическо</w:t>
      </w:r>
      <w:r w:rsidR="00922EA5" w:rsidRPr="00F87D49">
        <w:t>го коллектива, входит в состав П</w:t>
      </w:r>
      <w:r w:rsidRPr="00F87D49">
        <w:t>едагогич</w:t>
      </w:r>
      <w:r w:rsidR="00922EA5" w:rsidRPr="00F87D49">
        <w:t>еского совета У</w:t>
      </w:r>
      <w:r w:rsidRPr="00F87D49">
        <w:t>чреждения.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4.5.Библиотека составляет годовые планы и отчет о </w:t>
      </w:r>
      <w:r w:rsidR="00922EA5" w:rsidRPr="00F87D49">
        <w:t>работе, которые обсуждаются на П</w:t>
      </w:r>
      <w:r w:rsidRPr="00F87D49">
        <w:t>едагогическом совет</w:t>
      </w:r>
      <w:r w:rsidR="00C17EB5" w:rsidRPr="00F87D49">
        <w:t xml:space="preserve">е и утверждаются директором </w:t>
      </w:r>
      <w:r w:rsidR="00922EA5" w:rsidRPr="00F87D49">
        <w:t>У</w:t>
      </w:r>
      <w:r w:rsidRPr="00F87D49">
        <w:t>чреждения. Годовой план библиотеки является частью общего годового план</w:t>
      </w:r>
      <w:r w:rsidR="00922EA5" w:rsidRPr="00F87D49">
        <w:t>а учебно-воспитательной работы У</w:t>
      </w:r>
      <w:r w:rsidRPr="00F87D49">
        <w:t>чреждения.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4.6.График работы библиотеки устанавливается в соотве</w:t>
      </w:r>
      <w:r w:rsidR="00C17EB5" w:rsidRPr="00F87D49">
        <w:t xml:space="preserve">тствии с расписанием работы </w:t>
      </w:r>
      <w:r w:rsidR="00922EA5" w:rsidRPr="00F87D49">
        <w:t>У</w:t>
      </w:r>
      <w:r w:rsidRPr="00F87D49">
        <w:t>чреждения, а также правилами внутреннего трудового распорядка. Два часа рабочего дня выделяется на выполнение внутрибиблиотечной работы. Один раз в месяц в библиотеке проводится санитарный день, в который библиотека не обслуживает читателей.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4.7.Штаты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документами, с учетом объемов и сложности работ.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4.8.Библиотечные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</w:t>
      </w:r>
      <w:r w:rsidRPr="00F87D49">
        <w:lastRenderedPageBreak/>
        <w:t xml:space="preserve">квалификационных характеристик, и обязаны выполнять Типовое положение об </w:t>
      </w:r>
      <w:r w:rsidR="00C17EB5" w:rsidRPr="00F87D49">
        <w:t>учреждении дополнительного образования детей</w:t>
      </w:r>
      <w:r w:rsidRPr="00F87D49">
        <w:t xml:space="preserve"> и Положение о библиотеке.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  <w:rPr>
          <w:b/>
        </w:rPr>
      </w:pPr>
      <w:r w:rsidRPr="00F87D49">
        <w:rPr>
          <w:b/>
        </w:rPr>
        <w:t xml:space="preserve">            5.Права, обязанности и ответственность.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5.1.Библиотеки имеют право: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разрабатывать правила пользования библиотекой и другую регламентирующую документацию;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5.2.Библиотечные работники имеют право: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Участвовать в </w:t>
      </w:r>
      <w:r w:rsidR="00922EA5" w:rsidRPr="00F87D49">
        <w:t>управлении У</w:t>
      </w:r>
      <w:r w:rsidRPr="00F87D49">
        <w:t>чреждением</w:t>
      </w:r>
      <w:r w:rsidR="00C17EB5" w:rsidRPr="00F87D49">
        <w:t>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на свободный доступ к информации, связанной с решением поставленных перед библиотекой задач: к образовательным программам, учебным планам, план</w:t>
      </w:r>
      <w:r w:rsidR="00922EA5" w:rsidRPr="00F87D49">
        <w:t>ам работы У</w:t>
      </w:r>
      <w:r w:rsidRPr="00F87D49">
        <w:t>чреждения и его структурных подразделений;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на поддержку со стороны региональных органов образования и адм</w:t>
      </w:r>
      <w:r w:rsidR="00922EA5" w:rsidRPr="00F87D49">
        <w:t>инистрации Учреждения</w:t>
      </w:r>
      <w:r w:rsidRPr="00F87D49">
        <w:t xml:space="preserve">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на участие в работе общественных организаций;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на аттестацию согласно порядку, изложенному в соответствующих нормативных актах Правительства РФ;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на дополнительную оплату труда, предусмотренную законодательством;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</w:t>
      </w:r>
      <w:r w:rsidR="00C17EB5" w:rsidRPr="00F87D49">
        <w:t xml:space="preserve">      - на ежегодный отпуск в 28</w:t>
      </w:r>
      <w:r w:rsidRPr="00F87D49">
        <w:t xml:space="preserve"> рабочих дня;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5.3.Библиотечные работники несут ответственность за: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соблюдение трудовых отношений, регламентируемых законодательством РФ о труде и кол</w:t>
      </w:r>
      <w:r w:rsidR="00C17EB5" w:rsidRPr="00F87D49">
        <w:t xml:space="preserve">лективным договором данного </w:t>
      </w:r>
      <w:r w:rsidR="00922EA5" w:rsidRPr="00F87D49">
        <w:t>У</w:t>
      </w:r>
      <w:r w:rsidRPr="00F87D49">
        <w:t>чреждения;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выполнение функций, предусмотренных настоящим Положением;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           - сохранность библиотечных фондов в порядке, предусмотренном действующим законодательством.            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  <w:r w:rsidRPr="00F87D49">
        <w:t xml:space="preserve"> </w:t>
      </w:r>
    </w:p>
    <w:p w:rsidR="000902FD" w:rsidRPr="00F87D49" w:rsidRDefault="000902FD" w:rsidP="00F87D49">
      <w:pPr>
        <w:pStyle w:val="Style6"/>
        <w:spacing w:line="276" w:lineRule="auto"/>
        <w:ind w:left="-709" w:right="0" w:firstLine="0"/>
      </w:pPr>
    </w:p>
    <w:p w:rsidR="007F7460" w:rsidRPr="00F87D49" w:rsidRDefault="007F7460" w:rsidP="00F87D49">
      <w:pPr>
        <w:pStyle w:val="Style6"/>
        <w:spacing w:line="276" w:lineRule="auto"/>
        <w:ind w:left="-709" w:right="0" w:firstLine="0"/>
      </w:pPr>
    </w:p>
    <w:sectPr w:rsidR="007F7460" w:rsidRPr="00F87D49" w:rsidSect="000B484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465844"/>
    <w:lvl w:ilvl="0">
      <w:numFmt w:val="bullet"/>
      <w:lvlText w:val="*"/>
      <w:lvlJc w:val="left"/>
    </w:lvl>
  </w:abstractNum>
  <w:abstractNum w:abstractNumId="1" w15:restartNumberingAfterBreak="0">
    <w:nsid w:val="136F2FC9"/>
    <w:multiLevelType w:val="singleLevel"/>
    <w:tmpl w:val="B8F29804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E01F5D"/>
    <w:multiLevelType w:val="singleLevel"/>
    <w:tmpl w:val="D6B21698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1F1096"/>
    <w:multiLevelType w:val="singleLevel"/>
    <w:tmpl w:val="21503FA6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E61124"/>
    <w:multiLevelType w:val="singleLevel"/>
    <w:tmpl w:val="A22CD994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Lucida Sans Unicode" w:hAnsi="Lucida Sans Unicode" w:cs="Lucida Sans Unicod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1780"/>
    <w:rsid w:val="00047509"/>
    <w:rsid w:val="00053F1E"/>
    <w:rsid w:val="000902FD"/>
    <w:rsid w:val="000B4844"/>
    <w:rsid w:val="001049DD"/>
    <w:rsid w:val="001243FD"/>
    <w:rsid w:val="00134449"/>
    <w:rsid w:val="001422D4"/>
    <w:rsid w:val="001B742D"/>
    <w:rsid w:val="00261C3A"/>
    <w:rsid w:val="00286DC3"/>
    <w:rsid w:val="00287812"/>
    <w:rsid w:val="003421B4"/>
    <w:rsid w:val="003C3E47"/>
    <w:rsid w:val="00445509"/>
    <w:rsid w:val="00533F08"/>
    <w:rsid w:val="005E7FE2"/>
    <w:rsid w:val="005F4F2F"/>
    <w:rsid w:val="006A6B5D"/>
    <w:rsid w:val="00796C0B"/>
    <w:rsid w:val="007A7A46"/>
    <w:rsid w:val="007C28EB"/>
    <w:rsid w:val="007F7460"/>
    <w:rsid w:val="008C511E"/>
    <w:rsid w:val="00922EA5"/>
    <w:rsid w:val="009234F1"/>
    <w:rsid w:val="009C7655"/>
    <w:rsid w:val="00A91780"/>
    <w:rsid w:val="00B220F4"/>
    <w:rsid w:val="00B7752F"/>
    <w:rsid w:val="00C17EB5"/>
    <w:rsid w:val="00C7044C"/>
    <w:rsid w:val="00C84830"/>
    <w:rsid w:val="00D7436F"/>
    <w:rsid w:val="00D82439"/>
    <w:rsid w:val="00D93F4B"/>
    <w:rsid w:val="00E7228D"/>
    <w:rsid w:val="00ED1F0B"/>
    <w:rsid w:val="00EF03AB"/>
    <w:rsid w:val="00EF6C3E"/>
    <w:rsid w:val="00F477B6"/>
    <w:rsid w:val="00F73559"/>
    <w:rsid w:val="00F87D49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40AB-3E7F-4F83-8C28-D7C46CD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pacing w:val="-30"/>
        <w:sz w:val="28"/>
        <w:szCs w:val="28"/>
        <w:lang w:val="ru-RU" w:eastAsia="en-US" w:bidi="ar-SA"/>
      </w:rPr>
    </w:rPrDefault>
    <w:pPrDefault>
      <w:pPr>
        <w:spacing w:line="360" w:lineRule="auto"/>
        <w:ind w:left="-1559" w:right="227" w:firstLine="4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1780"/>
    <w:pPr>
      <w:widowControl w:val="0"/>
      <w:autoSpaceDE w:val="0"/>
      <w:autoSpaceDN w:val="0"/>
      <w:adjustRightInd w:val="0"/>
      <w:spacing w:line="336" w:lineRule="exact"/>
      <w:ind w:firstLine="50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1780"/>
    <w:pPr>
      <w:widowControl w:val="0"/>
      <w:autoSpaceDE w:val="0"/>
      <w:autoSpaceDN w:val="0"/>
      <w:adjustRightInd w:val="0"/>
      <w:spacing w:line="326" w:lineRule="exact"/>
      <w:ind w:firstLine="461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178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917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91780"/>
    <w:rPr>
      <w:rFonts w:ascii="Book Antiqua" w:hAnsi="Book Antiqua" w:cs="Book Antiqua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91780"/>
    <w:pPr>
      <w:widowControl w:val="0"/>
      <w:autoSpaceDE w:val="0"/>
      <w:autoSpaceDN w:val="0"/>
      <w:adjustRightInd w:val="0"/>
      <w:spacing w:line="418" w:lineRule="exact"/>
      <w:ind w:firstLine="73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178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0B4844"/>
    <w:rPr>
      <w:rFonts w:ascii="Sylfaen" w:hAnsi="Sylfaen" w:cs="Sylfaen"/>
      <w:b/>
      <w:bCs/>
      <w:small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7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AB2E-452C-4D2B-BD15-2823ED43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 Ямалеева</cp:lastModifiedBy>
  <cp:revision>28</cp:revision>
  <cp:lastPrinted>2016-02-04T09:43:00Z</cp:lastPrinted>
  <dcterms:created xsi:type="dcterms:W3CDTF">2012-03-01T12:10:00Z</dcterms:created>
  <dcterms:modified xsi:type="dcterms:W3CDTF">2016-02-18T11:08:00Z</dcterms:modified>
</cp:coreProperties>
</file>